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alibri" w:eastAsia="Calibri" w:hAnsi="Calibri" w:cs="Arial"/>
          <w:b w:val="0"/>
          <w:bCs w:val="0"/>
          <w:color w:val="auto"/>
          <w:sz w:val="22"/>
          <w:szCs w:val="22"/>
          <w:lang w:val="en-GB" w:eastAsia="en-US"/>
        </w:rPr>
        <w:id w:val="-1366366640"/>
        <w:docPartObj>
          <w:docPartGallery w:val="Table of Contents"/>
          <w:docPartUnique/>
        </w:docPartObj>
      </w:sdtPr>
      <w:sdtEndPr>
        <w:rPr>
          <w:noProof/>
        </w:rPr>
      </w:sdtEndPr>
      <w:sdtContent>
        <w:p w:rsidR="0071152E" w:rsidRDefault="0071152E">
          <w:pPr>
            <w:pStyle w:val="TOCHeading"/>
          </w:pPr>
          <w:r>
            <w:t>Contents</w:t>
          </w:r>
        </w:p>
        <w:p w:rsidR="00A362AB" w:rsidRDefault="0071152E">
          <w:pPr>
            <w:pStyle w:val="TOC1"/>
            <w:tabs>
              <w:tab w:val="left" w:pos="440"/>
              <w:tab w:val="right" w:leader="dot" w:pos="928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508633933" w:history="1">
            <w:r w:rsidR="00A362AB" w:rsidRPr="00785957">
              <w:rPr>
                <w:rStyle w:val="Hyperlink"/>
                <w:noProof/>
              </w:rPr>
              <w:t>1</w:t>
            </w:r>
            <w:r w:rsidR="00A362AB">
              <w:rPr>
                <w:rFonts w:asciiTheme="minorHAnsi" w:eastAsiaTheme="minorEastAsia" w:hAnsiTheme="minorHAnsi" w:cstheme="minorBidi"/>
                <w:noProof/>
                <w:lang w:eastAsia="en-GB"/>
              </w:rPr>
              <w:tab/>
            </w:r>
            <w:r w:rsidR="00A362AB" w:rsidRPr="00785957">
              <w:rPr>
                <w:rStyle w:val="Hyperlink"/>
                <w:noProof/>
              </w:rPr>
              <w:t>Spotlight on Travel month</w:t>
            </w:r>
            <w:r w:rsidR="00A362AB">
              <w:rPr>
                <w:noProof/>
                <w:webHidden/>
              </w:rPr>
              <w:tab/>
            </w:r>
            <w:r w:rsidR="00A362AB">
              <w:rPr>
                <w:noProof/>
                <w:webHidden/>
              </w:rPr>
              <w:fldChar w:fldCharType="begin"/>
            </w:r>
            <w:r w:rsidR="00A362AB">
              <w:rPr>
                <w:noProof/>
                <w:webHidden/>
              </w:rPr>
              <w:instrText xml:space="preserve"> PAGEREF _Toc508633933 \h </w:instrText>
            </w:r>
            <w:r w:rsidR="00A362AB">
              <w:rPr>
                <w:noProof/>
                <w:webHidden/>
              </w:rPr>
            </w:r>
            <w:r w:rsidR="00A362AB">
              <w:rPr>
                <w:noProof/>
                <w:webHidden/>
              </w:rPr>
              <w:fldChar w:fldCharType="separate"/>
            </w:r>
            <w:r w:rsidR="00A362AB">
              <w:rPr>
                <w:noProof/>
                <w:webHidden/>
              </w:rPr>
              <w:t>2</w:t>
            </w:r>
            <w:r w:rsidR="00A362AB">
              <w:rPr>
                <w:noProof/>
                <w:webHidden/>
              </w:rPr>
              <w:fldChar w:fldCharType="end"/>
            </w:r>
          </w:hyperlink>
        </w:p>
        <w:p w:rsidR="00A362AB" w:rsidRDefault="002E6DA3">
          <w:pPr>
            <w:pStyle w:val="TOC1"/>
            <w:tabs>
              <w:tab w:val="left" w:pos="440"/>
              <w:tab w:val="right" w:leader="dot" w:pos="9288"/>
            </w:tabs>
            <w:rPr>
              <w:rFonts w:asciiTheme="minorHAnsi" w:eastAsiaTheme="minorEastAsia" w:hAnsiTheme="minorHAnsi" w:cstheme="minorBidi"/>
              <w:noProof/>
              <w:lang w:eastAsia="en-GB"/>
            </w:rPr>
          </w:pPr>
          <w:hyperlink w:anchor="_Toc508633934" w:history="1">
            <w:r w:rsidR="00A362AB" w:rsidRPr="00785957">
              <w:rPr>
                <w:rStyle w:val="Hyperlink"/>
                <w:noProof/>
              </w:rPr>
              <w:t>2</w:t>
            </w:r>
            <w:r w:rsidR="00A362AB">
              <w:rPr>
                <w:rFonts w:asciiTheme="minorHAnsi" w:eastAsiaTheme="minorEastAsia" w:hAnsiTheme="minorHAnsi" w:cstheme="minorBidi"/>
                <w:noProof/>
                <w:lang w:eastAsia="en-GB"/>
              </w:rPr>
              <w:tab/>
            </w:r>
            <w:r w:rsidR="00A362AB" w:rsidRPr="00785957">
              <w:rPr>
                <w:rStyle w:val="Hyperlink"/>
                <w:noProof/>
              </w:rPr>
              <w:t>Sustainable travel</w:t>
            </w:r>
            <w:r w:rsidR="00A362AB">
              <w:rPr>
                <w:noProof/>
                <w:webHidden/>
              </w:rPr>
              <w:tab/>
            </w:r>
            <w:r w:rsidR="00A362AB">
              <w:rPr>
                <w:noProof/>
                <w:webHidden/>
              </w:rPr>
              <w:fldChar w:fldCharType="begin"/>
            </w:r>
            <w:r w:rsidR="00A362AB">
              <w:rPr>
                <w:noProof/>
                <w:webHidden/>
              </w:rPr>
              <w:instrText xml:space="preserve"> PAGEREF _Toc508633934 \h </w:instrText>
            </w:r>
            <w:r w:rsidR="00A362AB">
              <w:rPr>
                <w:noProof/>
                <w:webHidden/>
              </w:rPr>
            </w:r>
            <w:r w:rsidR="00A362AB">
              <w:rPr>
                <w:noProof/>
                <w:webHidden/>
              </w:rPr>
              <w:fldChar w:fldCharType="separate"/>
            </w:r>
            <w:r w:rsidR="00A362AB">
              <w:rPr>
                <w:noProof/>
                <w:webHidden/>
              </w:rPr>
              <w:t>2</w:t>
            </w:r>
            <w:r w:rsidR="00A362AB">
              <w:rPr>
                <w:noProof/>
                <w:webHidden/>
              </w:rPr>
              <w:fldChar w:fldCharType="end"/>
            </w:r>
          </w:hyperlink>
        </w:p>
        <w:p w:rsidR="00A362AB" w:rsidRDefault="002E6DA3">
          <w:pPr>
            <w:pStyle w:val="TOC2"/>
            <w:tabs>
              <w:tab w:val="left" w:pos="880"/>
              <w:tab w:val="right" w:leader="dot" w:pos="9288"/>
            </w:tabs>
            <w:rPr>
              <w:rFonts w:asciiTheme="minorHAnsi" w:eastAsiaTheme="minorEastAsia" w:hAnsiTheme="minorHAnsi" w:cstheme="minorBidi"/>
              <w:noProof/>
              <w:lang w:eastAsia="en-GB"/>
            </w:rPr>
          </w:pPr>
          <w:hyperlink w:anchor="_Toc508633935" w:history="1">
            <w:r w:rsidR="00A362AB" w:rsidRPr="00785957">
              <w:rPr>
                <w:rStyle w:val="Hyperlink"/>
                <w:rFonts w:cs="Times New Roman"/>
                <w:noProof/>
              </w:rPr>
              <w:t>2.1</w:t>
            </w:r>
            <w:r w:rsidR="00A362AB">
              <w:rPr>
                <w:rFonts w:asciiTheme="minorHAnsi" w:eastAsiaTheme="minorEastAsia" w:hAnsiTheme="minorHAnsi" w:cstheme="minorBidi"/>
                <w:noProof/>
                <w:lang w:eastAsia="en-GB"/>
              </w:rPr>
              <w:tab/>
            </w:r>
            <w:r w:rsidR="00A362AB" w:rsidRPr="00785957">
              <w:rPr>
                <w:rStyle w:val="Hyperlink"/>
                <w:noProof/>
              </w:rPr>
              <w:t>Why commute sustainably</w:t>
            </w:r>
            <w:r w:rsidR="00A362AB">
              <w:rPr>
                <w:noProof/>
                <w:webHidden/>
              </w:rPr>
              <w:tab/>
            </w:r>
            <w:r w:rsidR="00A362AB">
              <w:rPr>
                <w:noProof/>
                <w:webHidden/>
              </w:rPr>
              <w:fldChar w:fldCharType="begin"/>
            </w:r>
            <w:r w:rsidR="00A362AB">
              <w:rPr>
                <w:noProof/>
                <w:webHidden/>
              </w:rPr>
              <w:instrText xml:space="preserve"> PAGEREF _Toc508633935 \h </w:instrText>
            </w:r>
            <w:r w:rsidR="00A362AB">
              <w:rPr>
                <w:noProof/>
                <w:webHidden/>
              </w:rPr>
            </w:r>
            <w:r w:rsidR="00A362AB">
              <w:rPr>
                <w:noProof/>
                <w:webHidden/>
              </w:rPr>
              <w:fldChar w:fldCharType="separate"/>
            </w:r>
            <w:r w:rsidR="00A362AB">
              <w:rPr>
                <w:noProof/>
                <w:webHidden/>
              </w:rPr>
              <w:t>2</w:t>
            </w:r>
            <w:r w:rsidR="00A362AB">
              <w:rPr>
                <w:noProof/>
                <w:webHidden/>
              </w:rPr>
              <w:fldChar w:fldCharType="end"/>
            </w:r>
          </w:hyperlink>
        </w:p>
        <w:p w:rsidR="00A362AB" w:rsidRDefault="002E6DA3">
          <w:pPr>
            <w:pStyle w:val="TOC2"/>
            <w:tabs>
              <w:tab w:val="left" w:pos="880"/>
              <w:tab w:val="right" w:leader="dot" w:pos="9288"/>
            </w:tabs>
            <w:rPr>
              <w:rFonts w:asciiTheme="minorHAnsi" w:eastAsiaTheme="minorEastAsia" w:hAnsiTheme="minorHAnsi" w:cstheme="minorBidi"/>
              <w:noProof/>
              <w:lang w:eastAsia="en-GB"/>
            </w:rPr>
          </w:pPr>
          <w:hyperlink w:anchor="_Toc508633936" w:history="1">
            <w:r w:rsidR="00A362AB" w:rsidRPr="00785957">
              <w:rPr>
                <w:rStyle w:val="Hyperlink"/>
                <w:rFonts w:cs="Times New Roman"/>
                <w:noProof/>
              </w:rPr>
              <w:t>2.2</w:t>
            </w:r>
            <w:r w:rsidR="00A362AB">
              <w:rPr>
                <w:rFonts w:asciiTheme="minorHAnsi" w:eastAsiaTheme="minorEastAsia" w:hAnsiTheme="minorHAnsi" w:cstheme="minorBidi"/>
                <w:noProof/>
                <w:lang w:eastAsia="en-GB"/>
              </w:rPr>
              <w:tab/>
            </w:r>
            <w:r w:rsidR="00A362AB" w:rsidRPr="00785957">
              <w:rPr>
                <w:rStyle w:val="Hyperlink"/>
                <w:noProof/>
              </w:rPr>
              <w:t xml:space="preserve">Why travel sustainably </w:t>
            </w:r>
            <w:r w:rsidR="00A362AB" w:rsidRPr="00785957">
              <w:rPr>
                <w:rStyle w:val="Hyperlink"/>
                <w:i/>
                <w:noProof/>
              </w:rPr>
              <w:t>at</w:t>
            </w:r>
            <w:r w:rsidR="00A362AB" w:rsidRPr="00785957">
              <w:rPr>
                <w:rStyle w:val="Hyperlink"/>
                <w:noProof/>
              </w:rPr>
              <w:t xml:space="preserve"> work?</w:t>
            </w:r>
            <w:r w:rsidR="00A362AB">
              <w:rPr>
                <w:noProof/>
                <w:webHidden/>
              </w:rPr>
              <w:tab/>
            </w:r>
            <w:r w:rsidR="00A362AB">
              <w:rPr>
                <w:noProof/>
                <w:webHidden/>
              </w:rPr>
              <w:fldChar w:fldCharType="begin"/>
            </w:r>
            <w:r w:rsidR="00A362AB">
              <w:rPr>
                <w:noProof/>
                <w:webHidden/>
              </w:rPr>
              <w:instrText xml:space="preserve"> PAGEREF _Toc508633936 \h </w:instrText>
            </w:r>
            <w:r w:rsidR="00A362AB">
              <w:rPr>
                <w:noProof/>
                <w:webHidden/>
              </w:rPr>
            </w:r>
            <w:r w:rsidR="00A362AB">
              <w:rPr>
                <w:noProof/>
                <w:webHidden/>
              </w:rPr>
              <w:fldChar w:fldCharType="separate"/>
            </w:r>
            <w:r w:rsidR="00A362AB">
              <w:rPr>
                <w:noProof/>
                <w:webHidden/>
              </w:rPr>
              <w:t>2</w:t>
            </w:r>
            <w:r w:rsidR="00A362AB">
              <w:rPr>
                <w:noProof/>
                <w:webHidden/>
              </w:rPr>
              <w:fldChar w:fldCharType="end"/>
            </w:r>
          </w:hyperlink>
        </w:p>
        <w:p w:rsidR="00A362AB" w:rsidRDefault="002E6DA3">
          <w:pPr>
            <w:pStyle w:val="TOC1"/>
            <w:tabs>
              <w:tab w:val="left" w:pos="440"/>
              <w:tab w:val="right" w:leader="dot" w:pos="9288"/>
            </w:tabs>
            <w:rPr>
              <w:rFonts w:asciiTheme="minorHAnsi" w:eastAsiaTheme="minorEastAsia" w:hAnsiTheme="minorHAnsi" w:cstheme="minorBidi"/>
              <w:noProof/>
              <w:lang w:eastAsia="en-GB"/>
            </w:rPr>
          </w:pPr>
          <w:hyperlink w:anchor="_Toc508633937" w:history="1">
            <w:r w:rsidR="00A362AB" w:rsidRPr="00785957">
              <w:rPr>
                <w:rStyle w:val="Hyperlink"/>
                <w:noProof/>
              </w:rPr>
              <w:t>3</w:t>
            </w:r>
            <w:r w:rsidR="00A362AB">
              <w:rPr>
                <w:rFonts w:asciiTheme="minorHAnsi" w:eastAsiaTheme="minorEastAsia" w:hAnsiTheme="minorHAnsi" w:cstheme="minorBidi"/>
                <w:noProof/>
                <w:lang w:eastAsia="en-GB"/>
              </w:rPr>
              <w:tab/>
            </w:r>
            <w:r w:rsidR="00A362AB" w:rsidRPr="00785957">
              <w:rPr>
                <w:rStyle w:val="Hyperlink"/>
                <w:noProof/>
                <w:lang w:eastAsia="en-GB"/>
              </w:rPr>
              <w:t xml:space="preserve">Event or promotion ideas - travelling sustainably </w:t>
            </w:r>
            <w:r w:rsidR="00A362AB" w:rsidRPr="00785957">
              <w:rPr>
                <w:rStyle w:val="Hyperlink"/>
                <w:i/>
                <w:noProof/>
                <w:lang w:eastAsia="en-GB"/>
              </w:rPr>
              <w:t>to</w:t>
            </w:r>
            <w:r w:rsidR="00A362AB" w:rsidRPr="00785957">
              <w:rPr>
                <w:rStyle w:val="Hyperlink"/>
                <w:noProof/>
                <w:lang w:eastAsia="en-GB"/>
              </w:rPr>
              <w:t xml:space="preserve"> work</w:t>
            </w:r>
            <w:r w:rsidR="00A362AB">
              <w:rPr>
                <w:noProof/>
                <w:webHidden/>
              </w:rPr>
              <w:tab/>
            </w:r>
            <w:r w:rsidR="00A362AB">
              <w:rPr>
                <w:noProof/>
                <w:webHidden/>
              </w:rPr>
              <w:fldChar w:fldCharType="begin"/>
            </w:r>
            <w:r w:rsidR="00A362AB">
              <w:rPr>
                <w:noProof/>
                <w:webHidden/>
              </w:rPr>
              <w:instrText xml:space="preserve"> PAGEREF _Toc508633937 \h </w:instrText>
            </w:r>
            <w:r w:rsidR="00A362AB">
              <w:rPr>
                <w:noProof/>
                <w:webHidden/>
              </w:rPr>
            </w:r>
            <w:r w:rsidR="00A362AB">
              <w:rPr>
                <w:noProof/>
                <w:webHidden/>
              </w:rPr>
              <w:fldChar w:fldCharType="separate"/>
            </w:r>
            <w:r w:rsidR="00A362AB">
              <w:rPr>
                <w:noProof/>
                <w:webHidden/>
              </w:rPr>
              <w:t>3</w:t>
            </w:r>
            <w:r w:rsidR="00A362AB">
              <w:rPr>
                <w:noProof/>
                <w:webHidden/>
              </w:rPr>
              <w:fldChar w:fldCharType="end"/>
            </w:r>
          </w:hyperlink>
        </w:p>
        <w:p w:rsidR="00A362AB" w:rsidRDefault="002E6DA3">
          <w:pPr>
            <w:pStyle w:val="TOC2"/>
            <w:tabs>
              <w:tab w:val="left" w:pos="880"/>
              <w:tab w:val="right" w:leader="dot" w:pos="9288"/>
            </w:tabs>
            <w:rPr>
              <w:rFonts w:asciiTheme="minorHAnsi" w:eastAsiaTheme="minorEastAsia" w:hAnsiTheme="minorHAnsi" w:cstheme="minorBidi"/>
              <w:noProof/>
              <w:lang w:eastAsia="en-GB"/>
            </w:rPr>
          </w:pPr>
          <w:hyperlink w:anchor="_Toc508633938" w:history="1">
            <w:r w:rsidR="00A362AB" w:rsidRPr="00785957">
              <w:rPr>
                <w:rStyle w:val="Hyperlink"/>
                <w:rFonts w:cs="Times New Roman"/>
                <w:noProof/>
              </w:rPr>
              <w:t>3.1</w:t>
            </w:r>
            <w:r w:rsidR="00A362AB">
              <w:rPr>
                <w:rFonts w:asciiTheme="minorHAnsi" w:eastAsiaTheme="minorEastAsia" w:hAnsiTheme="minorHAnsi" w:cstheme="minorBidi"/>
                <w:noProof/>
                <w:lang w:eastAsia="en-GB"/>
              </w:rPr>
              <w:tab/>
            </w:r>
            <w:r w:rsidR="00A362AB" w:rsidRPr="00785957">
              <w:rPr>
                <w:rStyle w:val="Hyperlink"/>
                <w:noProof/>
              </w:rPr>
              <w:t>Taking the bus or the Park and Ride</w:t>
            </w:r>
            <w:r w:rsidR="00A362AB">
              <w:rPr>
                <w:noProof/>
                <w:webHidden/>
              </w:rPr>
              <w:tab/>
            </w:r>
            <w:r w:rsidR="00A362AB">
              <w:rPr>
                <w:noProof/>
                <w:webHidden/>
              </w:rPr>
              <w:fldChar w:fldCharType="begin"/>
            </w:r>
            <w:r w:rsidR="00A362AB">
              <w:rPr>
                <w:noProof/>
                <w:webHidden/>
              </w:rPr>
              <w:instrText xml:space="preserve"> PAGEREF _Toc508633938 \h </w:instrText>
            </w:r>
            <w:r w:rsidR="00A362AB">
              <w:rPr>
                <w:noProof/>
                <w:webHidden/>
              </w:rPr>
            </w:r>
            <w:r w:rsidR="00A362AB">
              <w:rPr>
                <w:noProof/>
                <w:webHidden/>
              </w:rPr>
              <w:fldChar w:fldCharType="separate"/>
            </w:r>
            <w:r w:rsidR="00A362AB">
              <w:rPr>
                <w:noProof/>
                <w:webHidden/>
              </w:rPr>
              <w:t>3</w:t>
            </w:r>
            <w:r w:rsidR="00A362AB">
              <w:rPr>
                <w:noProof/>
                <w:webHidden/>
              </w:rPr>
              <w:fldChar w:fldCharType="end"/>
            </w:r>
          </w:hyperlink>
        </w:p>
        <w:p w:rsidR="00A362AB" w:rsidRDefault="002E6DA3">
          <w:pPr>
            <w:pStyle w:val="TOC2"/>
            <w:tabs>
              <w:tab w:val="left" w:pos="880"/>
              <w:tab w:val="right" w:leader="dot" w:pos="9288"/>
            </w:tabs>
            <w:rPr>
              <w:rFonts w:asciiTheme="minorHAnsi" w:eastAsiaTheme="minorEastAsia" w:hAnsiTheme="minorHAnsi" w:cstheme="minorBidi"/>
              <w:noProof/>
              <w:lang w:eastAsia="en-GB"/>
            </w:rPr>
          </w:pPr>
          <w:hyperlink w:anchor="_Toc508633939" w:history="1">
            <w:r w:rsidR="00A362AB" w:rsidRPr="00785957">
              <w:rPr>
                <w:rStyle w:val="Hyperlink"/>
                <w:rFonts w:cs="Times New Roman"/>
                <w:noProof/>
              </w:rPr>
              <w:t>3.2</w:t>
            </w:r>
            <w:r w:rsidR="00A362AB">
              <w:rPr>
                <w:rFonts w:asciiTheme="minorHAnsi" w:eastAsiaTheme="minorEastAsia" w:hAnsiTheme="minorHAnsi" w:cstheme="minorBidi"/>
                <w:noProof/>
                <w:lang w:eastAsia="en-GB"/>
              </w:rPr>
              <w:tab/>
            </w:r>
            <w:r w:rsidR="00A362AB" w:rsidRPr="00785957">
              <w:rPr>
                <w:rStyle w:val="Hyperlink"/>
                <w:noProof/>
              </w:rPr>
              <w:t>Carshare</w:t>
            </w:r>
            <w:r w:rsidR="00A362AB">
              <w:rPr>
                <w:noProof/>
                <w:webHidden/>
              </w:rPr>
              <w:tab/>
            </w:r>
            <w:r w:rsidR="00A362AB">
              <w:rPr>
                <w:noProof/>
                <w:webHidden/>
              </w:rPr>
              <w:fldChar w:fldCharType="begin"/>
            </w:r>
            <w:r w:rsidR="00A362AB">
              <w:rPr>
                <w:noProof/>
                <w:webHidden/>
              </w:rPr>
              <w:instrText xml:space="preserve"> PAGEREF _Toc508633939 \h </w:instrText>
            </w:r>
            <w:r w:rsidR="00A362AB">
              <w:rPr>
                <w:noProof/>
                <w:webHidden/>
              </w:rPr>
            </w:r>
            <w:r w:rsidR="00A362AB">
              <w:rPr>
                <w:noProof/>
                <w:webHidden/>
              </w:rPr>
              <w:fldChar w:fldCharType="separate"/>
            </w:r>
            <w:r w:rsidR="00A362AB">
              <w:rPr>
                <w:noProof/>
                <w:webHidden/>
              </w:rPr>
              <w:t>3</w:t>
            </w:r>
            <w:r w:rsidR="00A362AB">
              <w:rPr>
                <w:noProof/>
                <w:webHidden/>
              </w:rPr>
              <w:fldChar w:fldCharType="end"/>
            </w:r>
          </w:hyperlink>
        </w:p>
        <w:p w:rsidR="00A362AB" w:rsidRDefault="002E6DA3">
          <w:pPr>
            <w:pStyle w:val="TOC2"/>
            <w:tabs>
              <w:tab w:val="left" w:pos="880"/>
              <w:tab w:val="right" w:leader="dot" w:pos="9288"/>
            </w:tabs>
            <w:rPr>
              <w:rFonts w:asciiTheme="minorHAnsi" w:eastAsiaTheme="minorEastAsia" w:hAnsiTheme="minorHAnsi" w:cstheme="minorBidi"/>
              <w:noProof/>
              <w:lang w:eastAsia="en-GB"/>
            </w:rPr>
          </w:pPr>
          <w:hyperlink w:anchor="_Toc508633940" w:history="1">
            <w:r w:rsidR="00A362AB" w:rsidRPr="00785957">
              <w:rPr>
                <w:rStyle w:val="Hyperlink"/>
                <w:rFonts w:cs="Times New Roman"/>
                <w:noProof/>
              </w:rPr>
              <w:t>3.3</w:t>
            </w:r>
            <w:r w:rsidR="00A362AB">
              <w:rPr>
                <w:rFonts w:asciiTheme="minorHAnsi" w:eastAsiaTheme="minorEastAsia" w:hAnsiTheme="minorHAnsi" w:cstheme="minorBidi"/>
                <w:noProof/>
                <w:lang w:eastAsia="en-GB"/>
              </w:rPr>
              <w:tab/>
            </w:r>
            <w:r w:rsidR="00A362AB" w:rsidRPr="00785957">
              <w:rPr>
                <w:rStyle w:val="Hyperlink"/>
                <w:noProof/>
              </w:rPr>
              <w:t>Cycling</w:t>
            </w:r>
            <w:r w:rsidR="00A362AB">
              <w:rPr>
                <w:noProof/>
                <w:webHidden/>
              </w:rPr>
              <w:tab/>
            </w:r>
            <w:r w:rsidR="00A362AB">
              <w:rPr>
                <w:noProof/>
                <w:webHidden/>
              </w:rPr>
              <w:fldChar w:fldCharType="begin"/>
            </w:r>
            <w:r w:rsidR="00A362AB">
              <w:rPr>
                <w:noProof/>
                <w:webHidden/>
              </w:rPr>
              <w:instrText xml:space="preserve"> PAGEREF _Toc508633940 \h </w:instrText>
            </w:r>
            <w:r w:rsidR="00A362AB">
              <w:rPr>
                <w:noProof/>
                <w:webHidden/>
              </w:rPr>
            </w:r>
            <w:r w:rsidR="00A362AB">
              <w:rPr>
                <w:noProof/>
                <w:webHidden/>
              </w:rPr>
              <w:fldChar w:fldCharType="separate"/>
            </w:r>
            <w:r w:rsidR="00A362AB">
              <w:rPr>
                <w:noProof/>
                <w:webHidden/>
              </w:rPr>
              <w:t>4</w:t>
            </w:r>
            <w:r w:rsidR="00A362AB">
              <w:rPr>
                <w:noProof/>
                <w:webHidden/>
              </w:rPr>
              <w:fldChar w:fldCharType="end"/>
            </w:r>
          </w:hyperlink>
        </w:p>
        <w:p w:rsidR="00A362AB" w:rsidRDefault="002E6DA3">
          <w:pPr>
            <w:pStyle w:val="TOC2"/>
            <w:tabs>
              <w:tab w:val="left" w:pos="880"/>
              <w:tab w:val="right" w:leader="dot" w:pos="9288"/>
            </w:tabs>
            <w:rPr>
              <w:rFonts w:asciiTheme="minorHAnsi" w:eastAsiaTheme="minorEastAsia" w:hAnsiTheme="minorHAnsi" w:cstheme="minorBidi"/>
              <w:noProof/>
              <w:lang w:eastAsia="en-GB"/>
            </w:rPr>
          </w:pPr>
          <w:hyperlink w:anchor="_Toc508633941" w:history="1">
            <w:r w:rsidR="00A362AB" w:rsidRPr="00785957">
              <w:rPr>
                <w:rStyle w:val="Hyperlink"/>
                <w:rFonts w:cs="Times New Roman"/>
                <w:noProof/>
              </w:rPr>
              <w:t>3.4</w:t>
            </w:r>
            <w:r w:rsidR="00A362AB">
              <w:rPr>
                <w:rFonts w:asciiTheme="minorHAnsi" w:eastAsiaTheme="minorEastAsia" w:hAnsiTheme="minorHAnsi" w:cstheme="minorBidi"/>
                <w:noProof/>
                <w:lang w:eastAsia="en-GB"/>
              </w:rPr>
              <w:tab/>
            </w:r>
            <w:r w:rsidR="00A362AB" w:rsidRPr="00785957">
              <w:rPr>
                <w:rStyle w:val="Hyperlink"/>
                <w:noProof/>
              </w:rPr>
              <w:t>Walking</w:t>
            </w:r>
            <w:r w:rsidR="00A362AB">
              <w:rPr>
                <w:noProof/>
                <w:webHidden/>
              </w:rPr>
              <w:tab/>
            </w:r>
            <w:r w:rsidR="00A362AB">
              <w:rPr>
                <w:noProof/>
                <w:webHidden/>
              </w:rPr>
              <w:fldChar w:fldCharType="begin"/>
            </w:r>
            <w:r w:rsidR="00A362AB">
              <w:rPr>
                <w:noProof/>
                <w:webHidden/>
              </w:rPr>
              <w:instrText xml:space="preserve"> PAGEREF _Toc508633941 \h </w:instrText>
            </w:r>
            <w:r w:rsidR="00A362AB">
              <w:rPr>
                <w:noProof/>
                <w:webHidden/>
              </w:rPr>
            </w:r>
            <w:r w:rsidR="00A362AB">
              <w:rPr>
                <w:noProof/>
                <w:webHidden/>
              </w:rPr>
              <w:fldChar w:fldCharType="separate"/>
            </w:r>
            <w:r w:rsidR="00A362AB">
              <w:rPr>
                <w:noProof/>
                <w:webHidden/>
              </w:rPr>
              <w:t>4</w:t>
            </w:r>
            <w:r w:rsidR="00A362AB">
              <w:rPr>
                <w:noProof/>
                <w:webHidden/>
              </w:rPr>
              <w:fldChar w:fldCharType="end"/>
            </w:r>
          </w:hyperlink>
        </w:p>
        <w:p w:rsidR="00A362AB" w:rsidRDefault="002E6DA3">
          <w:pPr>
            <w:pStyle w:val="TOC2"/>
            <w:tabs>
              <w:tab w:val="left" w:pos="880"/>
              <w:tab w:val="right" w:leader="dot" w:pos="9288"/>
            </w:tabs>
            <w:rPr>
              <w:rFonts w:asciiTheme="minorHAnsi" w:eastAsiaTheme="minorEastAsia" w:hAnsiTheme="minorHAnsi" w:cstheme="minorBidi"/>
              <w:noProof/>
              <w:lang w:eastAsia="en-GB"/>
            </w:rPr>
          </w:pPr>
          <w:hyperlink w:anchor="_Toc508633942" w:history="1">
            <w:r w:rsidR="00A362AB" w:rsidRPr="00785957">
              <w:rPr>
                <w:rStyle w:val="Hyperlink"/>
                <w:rFonts w:cs="Times New Roman"/>
                <w:noProof/>
              </w:rPr>
              <w:t>3.5</w:t>
            </w:r>
            <w:r w:rsidR="00A362AB">
              <w:rPr>
                <w:rFonts w:asciiTheme="minorHAnsi" w:eastAsiaTheme="minorEastAsia" w:hAnsiTheme="minorHAnsi" w:cstheme="minorBidi"/>
                <w:noProof/>
                <w:lang w:eastAsia="en-GB"/>
              </w:rPr>
              <w:tab/>
            </w:r>
            <w:r w:rsidR="00A362AB" w:rsidRPr="00785957">
              <w:rPr>
                <w:rStyle w:val="Hyperlink"/>
                <w:noProof/>
              </w:rPr>
              <w:t>Train travel</w:t>
            </w:r>
            <w:r w:rsidR="00A362AB">
              <w:rPr>
                <w:noProof/>
                <w:webHidden/>
              </w:rPr>
              <w:tab/>
            </w:r>
            <w:r w:rsidR="00A362AB">
              <w:rPr>
                <w:noProof/>
                <w:webHidden/>
              </w:rPr>
              <w:fldChar w:fldCharType="begin"/>
            </w:r>
            <w:r w:rsidR="00A362AB">
              <w:rPr>
                <w:noProof/>
                <w:webHidden/>
              </w:rPr>
              <w:instrText xml:space="preserve"> PAGEREF _Toc508633942 \h </w:instrText>
            </w:r>
            <w:r w:rsidR="00A362AB">
              <w:rPr>
                <w:noProof/>
                <w:webHidden/>
              </w:rPr>
            </w:r>
            <w:r w:rsidR="00A362AB">
              <w:rPr>
                <w:noProof/>
                <w:webHidden/>
              </w:rPr>
              <w:fldChar w:fldCharType="separate"/>
            </w:r>
            <w:r w:rsidR="00A362AB">
              <w:rPr>
                <w:noProof/>
                <w:webHidden/>
              </w:rPr>
              <w:t>5</w:t>
            </w:r>
            <w:r w:rsidR="00A362AB">
              <w:rPr>
                <w:noProof/>
                <w:webHidden/>
              </w:rPr>
              <w:fldChar w:fldCharType="end"/>
            </w:r>
          </w:hyperlink>
        </w:p>
        <w:p w:rsidR="00A362AB" w:rsidRDefault="002E6DA3">
          <w:pPr>
            <w:pStyle w:val="TOC1"/>
            <w:tabs>
              <w:tab w:val="left" w:pos="440"/>
              <w:tab w:val="right" w:leader="dot" w:pos="9288"/>
            </w:tabs>
            <w:rPr>
              <w:rFonts w:asciiTheme="minorHAnsi" w:eastAsiaTheme="minorEastAsia" w:hAnsiTheme="minorHAnsi" w:cstheme="minorBidi"/>
              <w:noProof/>
              <w:lang w:eastAsia="en-GB"/>
            </w:rPr>
          </w:pPr>
          <w:hyperlink w:anchor="_Toc508633943" w:history="1">
            <w:r w:rsidR="00A362AB" w:rsidRPr="00785957">
              <w:rPr>
                <w:rStyle w:val="Hyperlink"/>
                <w:noProof/>
              </w:rPr>
              <w:t>4</w:t>
            </w:r>
            <w:r w:rsidR="00A362AB">
              <w:rPr>
                <w:rFonts w:asciiTheme="minorHAnsi" w:eastAsiaTheme="minorEastAsia" w:hAnsiTheme="minorHAnsi" w:cstheme="minorBidi"/>
                <w:noProof/>
                <w:lang w:eastAsia="en-GB"/>
              </w:rPr>
              <w:tab/>
            </w:r>
            <w:r w:rsidR="00A362AB" w:rsidRPr="00785957">
              <w:rPr>
                <w:rStyle w:val="Hyperlink"/>
                <w:noProof/>
              </w:rPr>
              <w:t xml:space="preserve">Event or promotion ideas -travelling sustainably </w:t>
            </w:r>
            <w:r w:rsidR="00A362AB" w:rsidRPr="00785957">
              <w:rPr>
                <w:rStyle w:val="Hyperlink"/>
                <w:i/>
                <w:noProof/>
              </w:rPr>
              <w:t>at</w:t>
            </w:r>
            <w:r w:rsidR="00A362AB" w:rsidRPr="00785957">
              <w:rPr>
                <w:rStyle w:val="Hyperlink"/>
                <w:noProof/>
              </w:rPr>
              <w:t xml:space="preserve"> work</w:t>
            </w:r>
            <w:r w:rsidR="00A362AB">
              <w:rPr>
                <w:noProof/>
                <w:webHidden/>
              </w:rPr>
              <w:tab/>
            </w:r>
            <w:r w:rsidR="00A362AB">
              <w:rPr>
                <w:noProof/>
                <w:webHidden/>
              </w:rPr>
              <w:fldChar w:fldCharType="begin"/>
            </w:r>
            <w:r w:rsidR="00A362AB">
              <w:rPr>
                <w:noProof/>
                <w:webHidden/>
              </w:rPr>
              <w:instrText xml:space="preserve"> PAGEREF _Toc508633943 \h </w:instrText>
            </w:r>
            <w:r w:rsidR="00A362AB">
              <w:rPr>
                <w:noProof/>
                <w:webHidden/>
              </w:rPr>
            </w:r>
            <w:r w:rsidR="00A362AB">
              <w:rPr>
                <w:noProof/>
                <w:webHidden/>
              </w:rPr>
              <w:fldChar w:fldCharType="separate"/>
            </w:r>
            <w:r w:rsidR="00A362AB">
              <w:rPr>
                <w:noProof/>
                <w:webHidden/>
              </w:rPr>
              <w:t>5</w:t>
            </w:r>
            <w:r w:rsidR="00A362AB">
              <w:rPr>
                <w:noProof/>
                <w:webHidden/>
              </w:rPr>
              <w:fldChar w:fldCharType="end"/>
            </w:r>
          </w:hyperlink>
        </w:p>
        <w:p w:rsidR="00A362AB" w:rsidRDefault="002E6DA3">
          <w:pPr>
            <w:pStyle w:val="TOC2"/>
            <w:tabs>
              <w:tab w:val="left" w:pos="880"/>
              <w:tab w:val="right" w:leader="dot" w:pos="9288"/>
            </w:tabs>
            <w:rPr>
              <w:rFonts w:asciiTheme="minorHAnsi" w:eastAsiaTheme="minorEastAsia" w:hAnsiTheme="minorHAnsi" w:cstheme="minorBidi"/>
              <w:noProof/>
              <w:lang w:eastAsia="en-GB"/>
            </w:rPr>
          </w:pPr>
          <w:hyperlink w:anchor="_Toc508633944" w:history="1">
            <w:r w:rsidR="00A362AB" w:rsidRPr="00785957">
              <w:rPr>
                <w:rStyle w:val="Hyperlink"/>
                <w:rFonts w:cs="Times New Roman"/>
                <w:noProof/>
              </w:rPr>
              <w:t>4.1</w:t>
            </w:r>
            <w:r w:rsidR="00A362AB">
              <w:rPr>
                <w:rFonts w:asciiTheme="minorHAnsi" w:eastAsiaTheme="minorEastAsia" w:hAnsiTheme="minorHAnsi" w:cstheme="minorBidi"/>
                <w:noProof/>
                <w:lang w:eastAsia="en-GB"/>
              </w:rPr>
              <w:tab/>
            </w:r>
            <w:r w:rsidR="00A362AB" w:rsidRPr="00785957">
              <w:rPr>
                <w:rStyle w:val="Hyperlink"/>
                <w:noProof/>
              </w:rPr>
              <w:t>Air travel in your department</w:t>
            </w:r>
            <w:r w:rsidR="00A362AB">
              <w:rPr>
                <w:noProof/>
                <w:webHidden/>
              </w:rPr>
              <w:tab/>
            </w:r>
            <w:r w:rsidR="00A362AB">
              <w:rPr>
                <w:noProof/>
                <w:webHidden/>
              </w:rPr>
              <w:fldChar w:fldCharType="begin"/>
            </w:r>
            <w:r w:rsidR="00A362AB">
              <w:rPr>
                <w:noProof/>
                <w:webHidden/>
              </w:rPr>
              <w:instrText xml:space="preserve"> PAGEREF _Toc508633944 \h </w:instrText>
            </w:r>
            <w:r w:rsidR="00A362AB">
              <w:rPr>
                <w:noProof/>
                <w:webHidden/>
              </w:rPr>
            </w:r>
            <w:r w:rsidR="00A362AB">
              <w:rPr>
                <w:noProof/>
                <w:webHidden/>
              </w:rPr>
              <w:fldChar w:fldCharType="separate"/>
            </w:r>
            <w:r w:rsidR="00A362AB">
              <w:rPr>
                <w:noProof/>
                <w:webHidden/>
              </w:rPr>
              <w:t>5</w:t>
            </w:r>
            <w:r w:rsidR="00A362AB">
              <w:rPr>
                <w:noProof/>
                <w:webHidden/>
              </w:rPr>
              <w:fldChar w:fldCharType="end"/>
            </w:r>
          </w:hyperlink>
        </w:p>
        <w:p w:rsidR="00A362AB" w:rsidRDefault="002E6DA3">
          <w:pPr>
            <w:pStyle w:val="TOC2"/>
            <w:tabs>
              <w:tab w:val="left" w:pos="880"/>
              <w:tab w:val="right" w:leader="dot" w:pos="9288"/>
            </w:tabs>
            <w:rPr>
              <w:rFonts w:asciiTheme="minorHAnsi" w:eastAsiaTheme="minorEastAsia" w:hAnsiTheme="minorHAnsi" w:cstheme="minorBidi"/>
              <w:noProof/>
              <w:lang w:eastAsia="en-GB"/>
            </w:rPr>
          </w:pPr>
          <w:hyperlink w:anchor="_Toc508633945" w:history="1">
            <w:r w:rsidR="00A362AB" w:rsidRPr="00785957">
              <w:rPr>
                <w:rStyle w:val="Hyperlink"/>
                <w:rFonts w:cs="Times New Roman"/>
                <w:noProof/>
              </w:rPr>
              <w:t>4.2</w:t>
            </w:r>
            <w:r w:rsidR="00A362AB">
              <w:rPr>
                <w:rFonts w:asciiTheme="minorHAnsi" w:eastAsiaTheme="minorEastAsia" w:hAnsiTheme="minorHAnsi" w:cstheme="minorBidi"/>
                <w:noProof/>
                <w:lang w:eastAsia="en-GB"/>
              </w:rPr>
              <w:tab/>
            </w:r>
            <w:r w:rsidR="00A362AB" w:rsidRPr="00785957">
              <w:rPr>
                <w:rStyle w:val="Hyperlink"/>
                <w:noProof/>
              </w:rPr>
              <w:t>Utilising pool bikes</w:t>
            </w:r>
            <w:r w:rsidR="00A362AB">
              <w:rPr>
                <w:noProof/>
                <w:webHidden/>
              </w:rPr>
              <w:tab/>
            </w:r>
            <w:r w:rsidR="00A362AB">
              <w:rPr>
                <w:noProof/>
                <w:webHidden/>
              </w:rPr>
              <w:fldChar w:fldCharType="begin"/>
            </w:r>
            <w:r w:rsidR="00A362AB">
              <w:rPr>
                <w:noProof/>
                <w:webHidden/>
              </w:rPr>
              <w:instrText xml:space="preserve"> PAGEREF _Toc508633945 \h </w:instrText>
            </w:r>
            <w:r w:rsidR="00A362AB">
              <w:rPr>
                <w:noProof/>
                <w:webHidden/>
              </w:rPr>
            </w:r>
            <w:r w:rsidR="00A362AB">
              <w:rPr>
                <w:noProof/>
                <w:webHidden/>
              </w:rPr>
              <w:fldChar w:fldCharType="separate"/>
            </w:r>
            <w:r w:rsidR="00A362AB">
              <w:rPr>
                <w:noProof/>
                <w:webHidden/>
              </w:rPr>
              <w:t>5</w:t>
            </w:r>
            <w:r w:rsidR="00A362AB">
              <w:rPr>
                <w:noProof/>
                <w:webHidden/>
              </w:rPr>
              <w:fldChar w:fldCharType="end"/>
            </w:r>
          </w:hyperlink>
        </w:p>
        <w:p w:rsidR="00A362AB" w:rsidRDefault="002E6DA3">
          <w:pPr>
            <w:pStyle w:val="TOC2"/>
            <w:tabs>
              <w:tab w:val="left" w:pos="880"/>
              <w:tab w:val="right" w:leader="dot" w:pos="9288"/>
            </w:tabs>
            <w:rPr>
              <w:rFonts w:asciiTheme="minorHAnsi" w:eastAsiaTheme="minorEastAsia" w:hAnsiTheme="minorHAnsi" w:cstheme="minorBidi"/>
              <w:noProof/>
              <w:lang w:eastAsia="en-GB"/>
            </w:rPr>
          </w:pPr>
          <w:hyperlink w:anchor="_Toc508633946" w:history="1">
            <w:r w:rsidR="00A362AB" w:rsidRPr="00785957">
              <w:rPr>
                <w:rStyle w:val="Hyperlink"/>
                <w:rFonts w:cs="Times New Roman"/>
                <w:noProof/>
              </w:rPr>
              <w:t>4.3</w:t>
            </w:r>
            <w:r w:rsidR="00A362AB">
              <w:rPr>
                <w:rFonts w:asciiTheme="minorHAnsi" w:eastAsiaTheme="minorEastAsia" w:hAnsiTheme="minorHAnsi" w:cstheme="minorBidi"/>
                <w:noProof/>
                <w:lang w:eastAsia="en-GB"/>
              </w:rPr>
              <w:tab/>
            </w:r>
            <w:r w:rsidR="00A362AB" w:rsidRPr="00785957">
              <w:rPr>
                <w:rStyle w:val="Hyperlink"/>
                <w:noProof/>
              </w:rPr>
              <w:t>Car clubs</w:t>
            </w:r>
            <w:r w:rsidR="00A362AB">
              <w:rPr>
                <w:noProof/>
                <w:webHidden/>
              </w:rPr>
              <w:tab/>
            </w:r>
            <w:r w:rsidR="00A362AB">
              <w:rPr>
                <w:noProof/>
                <w:webHidden/>
              </w:rPr>
              <w:fldChar w:fldCharType="begin"/>
            </w:r>
            <w:r w:rsidR="00A362AB">
              <w:rPr>
                <w:noProof/>
                <w:webHidden/>
              </w:rPr>
              <w:instrText xml:space="preserve"> PAGEREF _Toc508633946 \h </w:instrText>
            </w:r>
            <w:r w:rsidR="00A362AB">
              <w:rPr>
                <w:noProof/>
                <w:webHidden/>
              </w:rPr>
            </w:r>
            <w:r w:rsidR="00A362AB">
              <w:rPr>
                <w:noProof/>
                <w:webHidden/>
              </w:rPr>
              <w:fldChar w:fldCharType="separate"/>
            </w:r>
            <w:r w:rsidR="00A362AB">
              <w:rPr>
                <w:noProof/>
                <w:webHidden/>
              </w:rPr>
              <w:t>6</w:t>
            </w:r>
            <w:r w:rsidR="00A362AB">
              <w:rPr>
                <w:noProof/>
                <w:webHidden/>
              </w:rPr>
              <w:fldChar w:fldCharType="end"/>
            </w:r>
          </w:hyperlink>
        </w:p>
        <w:p w:rsidR="00A362AB" w:rsidRDefault="002E6DA3">
          <w:pPr>
            <w:pStyle w:val="TOC1"/>
            <w:tabs>
              <w:tab w:val="left" w:pos="440"/>
              <w:tab w:val="right" w:leader="dot" w:pos="9288"/>
            </w:tabs>
            <w:rPr>
              <w:rFonts w:asciiTheme="minorHAnsi" w:eastAsiaTheme="minorEastAsia" w:hAnsiTheme="minorHAnsi" w:cstheme="minorBidi"/>
              <w:noProof/>
              <w:lang w:eastAsia="en-GB"/>
            </w:rPr>
          </w:pPr>
          <w:hyperlink w:anchor="_Toc508633947" w:history="1">
            <w:r w:rsidR="00A362AB" w:rsidRPr="00785957">
              <w:rPr>
                <w:rStyle w:val="Hyperlink"/>
                <w:noProof/>
              </w:rPr>
              <w:t>5</w:t>
            </w:r>
            <w:r w:rsidR="00A362AB">
              <w:rPr>
                <w:rFonts w:asciiTheme="minorHAnsi" w:eastAsiaTheme="minorEastAsia" w:hAnsiTheme="minorHAnsi" w:cstheme="minorBidi"/>
                <w:noProof/>
                <w:lang w:eastAsia="en-GB"/>
              </w:rPr>
              <w:tab/>
            </w:r>
            <w:r w:rsidR="00A362AB" w:rsidRPr="00785957">
              <w:rPr>
                <w:rStyle w:val="Hyperlink"/>
                <w:noProof/>
              </w:rPr>
              <w:t>Tell us all about your Spotlight on Travel plans</w:t>
            </w:r>
            <w:r w:rsidR="00A362AB">
              <w:rPr>
                <w:noProof/>
                <w:webHidden/>
              </w:rPr>
              <w:tab/>
            </w:r>
            <w:r w:rsidR="00A362AB">
              <w:rPr>
                <w:noProof/>
                <w:webHidden/>
              </w:rPr>
              <w:fldChar w:fldCharType="begin"/>
            </w:r>
            <w:r w:rsidR="00A362AB">
              <w:rPr>
                <w:noProof/>
                <w:webHidden/>
              </w:rPr>
              <w:instrText xml:space="preserve"> PAGEREF _Toc508633947 \h </w:instrText>
            </w:r>
            <w:r w:rsidR="00A362AB">
              <w:rPr>
                <w:noProof/>
                <w:webHidden/>
              </w:rPr>
            </w:r>
            <w:r w:rsidR="00A362AB">
              <w:rPr>
                <w:noProof/>
                <w:webHidden/>
              </w:rPr>
              <w:fldChar w:fldCharType="separate"/>
            </w:r>
            <w:r w:rsidR="00A362AB">
              <w:rPr>
                <w:noProof/>
                <w:webHidden/>
              </w:rPr>
              <w:t>6</w:t>
            </w:r>
            <w:r w:rsidR="00A362AB">
              <w:rPr>
                <w:noProof/>
                <w:webHidden/>
              </w:rPr>
              <w:fldChar w:fldCharType="end"/>
            </w:r>
          </w:hyperlink>
        </w:p>
        <w:p w:rsidR="00A362AB" w:rsidRDefault="002E6DA3">
          <w:pPr>
            <w:pStyle w:val="TOC2"/>
            <w:tabs>
              <w:tab w:val="left" w:pos="880"/>
              <w:tab w:val="right" w:leader="dot" w:pos="9288"/>
            </w:tabs>
            <w:rPr>
              <w:rFonts w:asciiTheme="minorHAnsi" w:eastAsiaTheme="minorEastAsia" w:hAnsiTheme="minorHAnsi" w:cstheme="minorBidi"/>
              <w:noProof/>
              <w:lang w:eastAsia="en-GB"/>
            </w:rPr>
          </w:pPr>
          <w:hyperlink w:anchor="_Toc508633948" w:history="1">
            <w:r w:rsidR="00A362AB" w:rsidRPr="00785957">
              <w:rPr>
                <w:rStyle w:val="Hyperlink"/>
                <w:rFonts w:cs="Times New Roman"/>
                <w:noProof/>
              </w:rPr>
              <w:t>5.1</w:t>
            </w:r>
            <w:r w:rsidR="00A362AB">
              <w:rPr>
                <w:rFonts w:asciiTheme="minorHAnsi" w:eastAsiaTheme="minorEastAsia" w:hAnsiTheme="minorHAnsi" w:cstheme="minorBidi"/>
                <w:noProof/>
                <w:lang w:eastAsia="en-GB"/>
              </w:rPr>
              <w:tab/>
            </w:r>
            <w:r w:rsidR="00A362AB" w:rsidRPr="00785957">
              <w:rPr>
                <w:rStyle w:val="Hyperlink"/>
                <w:noProof/>
              </w:rPr>
              <w:t>Newsletters</w:t>
            </w:r>
            <w:r w:rsidR="00A362AB">
              <w:rPr>
                <w:noProof/>
                <w:webHidden/>
              </w:rPr>
              <w:tab/>
            </w:r>
            <w:r w:rsidR="00A362AB">
              <w:rPr>
                <w:noProof/>
                <w:webHidden/>
              </w:rPr>
              <w:fldChar w:fldCharType="begin"/>
            </w:r>
            <w:r w:rsidR="00A362AB">
              <w:rPr>
                <w:noProof/>
                <w:webHidden/>
              </w:rPr>
              <w:instrText xml:space="preserve"> PAGEREF _Toc508633948 \h </w:instrText>
            </w:r>
            <w:r w:rsidR="00A362AB">
              <w:rPr>
                <w:noProof/>
                <w:webHidden/>
              </w:rPr>
            </w:r>
            <w:r w:rsidR="00A362AB">
              <w:rPr>
                <w:noProof/>
                <w:webHidden/>
              </w:rPr>
              <w:fldChar w:fldCharType="separate"/>
            </w:r>
            <w:r w:rsidR="00A362AB">
              <w:rPr>
                <w:noProof/>
                <w:webHidden/>
              </w:rPr>
              <w:t>6</w:t>
            </w:r>
            <w:r w:rsidR="00A362AB">
              <w:rPr>
                <w:noProof/>
                <w:webHidden/>
              </w:rPr>
              <w:fldChar w:fldCharType="end"/>
            </w:r>
          </w:hyperlink>
        </w:p>
        <w:p w:rsidR="00A362AB" w:rsidRDefault="002E6DA3">
          <w:pPr>
            <w:pStyle w:val="TOC2"/>
            <w:tabs>
              <w:tab w:val="left" w:pos="880"/>
              <w:tab w:val="right" w:leader="dot" w:pos="9288"/>
            </w:tabs>
            <w:rPr>
              <w:rFonts w:asciiTheme="minorHAnsi" w:eastAsiaTheme="minorEastAsia" w:hAnsiTheme="minorHAnsi" w:cstheme="minorBidi"/>
              <w:noProof/>
              <w:lang w:eastAsia="en-GB"/>
            </w:rPr>
          </w:pPr>
          <w:hyperlink w:anchor="_Toc508633949" w:history="1">
            <w:r w:rsidR="00A362AB" w:rsidRPr="00785957">
              <w:rPr>
                <w:rStyle w:val="Hyperlink"/>
                <w:rFonts w:cs="Times New Roman"/>
                <w:noProof/>
              </w:rPr>
              <w:t>5.2</w:t>
            </w:r>
            <w:r w:rsidR="00A362AB">
              <w:rPr>
                <w:rFonts w:asciiTheme="minorHAnsi" w:eastAsiaTheme="minorEastAsia" w:hAnsiTheme="minorHAnsi" w:cstheme="minorBidi"/>
                <w:noProof/>
                <w:lang w:eastAsia="en-GB"/>
              </w:rPr>
              <w:tab/>
            </w:r>
            <w:r w:rsidR="00A362AB" w:rsidRPr="00785957">
              <w:rPr>
                <w:rStyle w:val="Hyperlink"/>
                <w:noProof/>
              </w:rPr>
              <w:t>Social media</w:t>
            </w:r>
            <w:r w:rsidR="00A362AB">
              <w:rPr>
                <w:noProof/>
                <w:webHidden/>
              </w:rPr>
              <w:tab/>
            </w:r>
            <w:r w:rsidR="00A362AB">
              <w:rPr>
                <w:noProof/>
                <w:webHidden/>
              </w:rPr>
              <w:fldChar w:fldCharType="begin"/>
            </w:r>
            <w:r w:rsidR="00A362AB">
              <w:rPr>
                <w:noProof/>
                <w:webHidden/>
              </w:rPr>
              <w:instrText xml:space="preserve"> PAGEREF _Toc508633949 \h </w:instrText>
            </w:r>
            <w:r w:rsidR="00A362AB">
              <w:rPr>
                <w:noProof/>
                <w:webHidden/>
              </w:rPr>
            </w:r>
            <w:r w:rsidR="00A362AB">
              <w:rPr>
                <w:noProof/>
                <w:webHidden/>
              </w:rPr>
              <w:fldChar w:fldCharType="separate"/>
            </w:r>
            <w:r w:rsidR="00A362AB">
              <w:rPr>
                <w:noProof/>
                <w:webHidden/>
              </w:rPr>
              <w:t>6</w:t>
            </w:r>
            <w:r w:rsidR="00A362AB">
              <w:rPr>
                <w:noProof/>
                <w:webHidden/>
              </w:rPr>
              <w:fldChar w:fldCharType="end"/>
            </w:r>
          </w:hyperlink>
        </w:p>
        <w:p w:rsidR="00141DA8" w:rsidRDefault="0071152E">
          <w:pPr>
            <w:rPr>
              <w:b/>
              <w:bCs/>
              <w:noProof/>
            </w:rPr>
          </w:pPr>
          <w:r>
            <w:rPr>
              <w:b/>
              <w:bCs/>
              <w:noProof/>
            </w:rPr>
            <w:fldChar w:fldCharType="end"/>
          </w:r>
        </w:p>
        <w:p w:rsidR="00141DA8" w:rsidRDefault="00141DA8">
          <w:pPr>
            <w:rPr>
              <w:b/>
              <w:bCs/>
              <w:noProof/>
            </w:rPr>
          </w:pPr>
        </w:p>
        <w:p w:rsidR="00141DA8" w:rsidRDefault="00141DA8">
          <w:pPr>
            <w:rPr>
              <w:b/>
              <w:bCs/>
              <w:noProof/>
            </w:rPr>
          </w:pPr>
        </w:p>
        <w:p w:rsidR="00141DA8" w:rsidRDefault="00141DA8">
          <w:pPr>
            <w:rPr>
              <w:b/>
              <w:bCs/>
              <w:noProof/>
            </w:rPr>
          </w:pPr>
        </w:p>
        <w:p w:rsidR="00141DA8" w:rsidRDefault="00141DA8">
          <w:pPr>
            <w:rPr>
              <w:b/>
              <w:bCs/>
              <w:noProof/>
            </w:rPr>
          </w:pPr>
        </w:p>
        <w:p w:rsidR="00141DA8" w:rsidRDefault="00141DA8" w:rsidP="00141DA8">
          <w:pPr>
            <w:jc w:val="center"/>
            <w:rPr>
              <w:b/>
              <w:bCs/>
              <w:noProof/>
            </w:rPr>
          </w:pPr>
          <w:r>
            <w:rPr>
              <w:b/>
              <w:bCs/>
              <w:noProof/>
              <w:lang w:eastAsia="en-GB"/>
            </w:rPr>
            <w:drawing>
              <wp:inline distT="0" distB="0" distL="0" distR="0" wp14:anchorId="14B02F0B" wp14:editId="46098174">
                <wp:extent cx="4329113" cy="2886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2503157_960_7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31933" cy="2887955"/>
                        </a:xfrm>
                        <a:prstGeom prst="rect">
                          <a:avLst/>
                        </a:prstGeom>
                      </pic:spPr>
                    </pic:pic>
                  </a:graphicData>
                </a:graphic>
              </wp:inline>
            </w:drawing>
          </w:r>
        </w:p>
        <w:p w:rsidR="0071152E" w:rsidRPr="00141DA8" w:rsidRDefault="002E6DA3" w:rsidP="00141DA8">
          <w:pPr>
            <w:jc w:val="center"/>
            <w:rPr>
              <w:b/>
              <w:bCs/>
              <w:noProof/>
            </w:rPr>
          </w:pPr>
        </w:p>
      </w:sdtContent>
    </w:sdt>
    <w:p w:rsidR="006B3D53" w:rsidRPr="002976F8" w:rsidRDefault="00733957" w:rsidP="007E3D21">
      <w:pPr>
        <w:pStyle w:val="Heading1"/>
      </w:pPr>
      <w:bookmarkStart w:id="1" w:name="_Toc508633933"/>
      <w:r>
        <w:lastRenderedPageBreak/>
        <w:t>Spotlight on</w:t>
      </w:r>
      <w:r w:rsidR="00130703">
        <w:t xml:space="preserve"> </w:t>
      </w:r>
      <w:r>
        <w:t xml:space="preserve">Travel </w:t>
      </w:r>
      <w:r w:rsidR="00987114">
        <w:t>month</w:t>
      </w:r>
      <w:bookmarkEnd w:id="1"/>
    </w:p>
    <w:p w:rsidR="00FC0D86" w:rsidRPr="002976F8" w:rsidRDefault="00FC0D86" w:rsidP="006B3D53">
      <w:pPr>
        <w:rPr>
          <w:rFonts w:ascii="Arial" w:hAnsi="Arial"/>
        </w:rPr>
      </w:pPr>
    </w:p>
    <w:p w:rsidR="00B41B40" w:rsidRDefault="007E3D21" w:rsidP="004B5661">
      <w:pPr>
        <w:autoSpaceDE w:val="0"/>
        <w:autoSpaceDN w:val="0"/>
        <w:adjustRightInd w:val="0"/>
        <w:ind w:left="360"/>
        <w:rPr>
          <w:rFonts w:ascii="Arial" w:hAnsi="Arial"/>
        </w:rPr>
      </w:pPr>
      <w:r>
        <w:rPr>
          <w:rFonts w:ascii="Arial" w:hAnsi="Arial"/>
        </w:rPr>
        <w:t>The clocks are about to go back</w:t>
      </w:r>
      <w:r w:rsidR="00B41B40">
        <w:rPr>
          <w:rFonts w:ascii="Arial" w:hAnsi="Arial"/>
        </w:rPr>
        <w:t>, and the longer days give us a great</w:t>
      </w:r>
      <w:r>
        <w:rPr>
          <w:rFonts w:ascii="Arial" w:hAnsi="Arial"/>
        </w:rPr>
        <w:t xml:space="preserve"> opportunity to consider our options when it comes to travelling to work and at work. Throughout Spotlight on Travel month </w:t>
      </w:r>
      <w:r w:rsidR="007C4649">
        <w:rPr>
          <w:rFonts w:ascii="Arial" w:hAnsi="Arial"/>
        </w:rPr>
        <w:t xml:space="preserve">in April </w:t>
      </w:r>
      <w:r>
        <w:rPr>
          <w:rFonts w:ascii="Arial" w:hAnsi="Arial"/>
        </w:rPr>
        <w:t>the Environment and Energy</w:t>
      </w:r>
      <w:r w:rsidR="00B97D7C">
        <w:rPr>
          <w:rFonts w:ascii="Arial" w:hAnsi="Arial"/>
        </w:rPr>
        <w:t xml:space="preserve"> (E&amp;E)</w:t>
      </w:r>
      <w:r>
        <w:rPr>
          <w:rFonts w:ascii="Arial" w:hAnsi="Arial"/>
        </w:rPr>
        <w:t xml:space="preserve"> section will draw attention to the impact t</w:t>
      </w:r>
      <w:r w:rsidR="00B41B40">
        <w:rPr>
          <w:rFonts w:ascii="Arial" w:hAnsi="Arial"/>
        </w:rPr>
        <w:t>hat travel has, and the support</w:t>
      </w:r>
      <w:r>
        <w:rPr>
          <w:rFonts w:ascii="Arial" w:hAnsi="Arial"/>
        </w:rPr>
        <w:t xml:space="preserve"> that exist</w:t>
      </w:r>
      <w:r w:rsidR="00B41B40">
        <w:rPr>
          <w:rFonts w:ascii="Arial" w:hAnsi="Arial"/>
        </w:rPr>
        <w:t>s</w:t>
      </w:r>
      <w:r>
        <w:rPr>
          <w:rFonts w:ascii="Arial" w:hAnsi="Arial"/>
        </w:rPr>
        <w:t xml:space="preserve"> to assist staff in their journeys. </w:t>
      </w:r>
    </w:p>
    <w:p w:rsidR="00B41B40" w:rsidRDefault="00B41B40" w:rsidP="004B5661">
      <w:pPr>
        <w:autoSpaceDE w:val="0"/>
        <w:autoSpaceDN w:val="0"/>
        <w:adjustRightInd w:val="0"/>
        <w:ind w:left="360"/>
        <w:rPr>
          <w:rFonts w:ascii="Arial" w:hAnsi="Arial"/>
        </w:rPr>
      </w:pPr>
    </w:p>
    <w:p w:rsidR="007E3D21" w:rsidRPr="00B41B40" w:rsidRDefault="00B41B40" w:rsidP="00B41B40">
      <w:pPr>
        <w:autoSpaceDE w:val="0"/>
        <w:autoSpaceDN w:val="0"/>
        <w:adjustRightInd w:val="0"/>
        <w:ind w:left="360"/>
        <w:rPr>
          <w:rFonts w:ascii="Arial" w:hAnsi="Arial"/>
        </w:rPr>
      </w:pPr>
      <w:r>
        <w:rPr>
          <w:rFonts w:ascii="Arial" w:hAnsi="Arial"/>
        </w:rPr>
        <w:t xml:space="preserve">It’s not just about </w:t>
      </w:r>
      <w:r w:rsidR="00577FED">
        <w:rPr>
          <w:rFonts w:ascii="Arial" w:hAnsi="Arial"/>
        </w:rPr>
        <w:t>us;</w:t>
      </w:r>
      <w:r>
        <w:rPr>
          <w:rFonts w:ascii="Arial" w:hAnsi="Arial"/>
        </w:rPr>
        <w:t xml:space="preserve"> w</w:t>
      </w:r>
      <w:r w:rsidR="007E3D21">
        <w:rPr>
          <w:rFonts w:ascii="Arial" w:hAnsi="Arial"/>
        </w:rPr>
        <w:t xml:space="preserve">e would like </w:t>
      </w:r>
      <w:r w:rsidR="00FA2685">
        <w:rPr>
          <w:rFonts w:ascii="Arial" w:hAnsi="Arial"/>
        </w:rPr>
        <w:t>you to get involved</w:t>
      </w:r>
      <w:r>
        <w:rPr>
          <w:rFonts w:ascii="Arial" w:hAnsi="Arial"/>
        </w:rPr>
        <w:t>!</w:t>
      </w:r>
      <w:r w:rsidR="00FA2685">
        <w:rPr>
          <w:rFonts w:ascii="Arial" w:hAnsi="Arial"/>
        </w:rPr>
        <w:t xml:space="preserve"> </w:t>
      </w:r>
      <w:r>
        <w:rPr>
          <w:rFonts w:ascii="Arial" w:hAnsi="Arial"/>
        </w:rPr>
        <w:t>Why not t</w:t>
      </w:r>
      <w:r w:rsidR="00FA2685">
        <w:rPr>
          <w:rFonts w:ascii="Arial" w:hAnsi="Arial"/>
        </w:rPr>
        <w:t>alk to your coll</w:t>
      </w:r>
      <w:r w:rsidR="00B97D7C">
        <w:rPr>
          <w:rFonts w:ascii="Arial" w:hAnsi="Arial"/>
        </w:rPr>
        <w:t xml:space="preserve">eagues, find out what the travel issues </w:t>
      </w:r>
      <w:r>
        <w:rPr>
          <w:rFonts w:ascii="Arial" w:hAnsi="Arial"/>
        </w:rPr>
        <w:t xml:space="preserve">for </w:t>
      </w:r>
      <w:r w:rsidR="00577FED">
        <w:rPr>
          <w:rFonts w:ascii="Arial" w:hAnsi="Arial"/>
        </w:rPr>
        <w:t>you</w:t>
      </w:r>
      <w:r>
        <w:rPr>
          <w:rFonts w:ascii="Arial" w:hAnsi="Arial"/>
        </w:rPr>
        <w:t xml:space="preserve"> </w:t>
      </w:r>
      <w:r w:rsidR="00B97D7C">
        <w:rPr>
          <w:rFonts w:ascii="Arial" w:hAnsi="Arial"/>
        </w:rPr>
        <w:t xml:space="preserve">and either </w:t>
      </w:r>
      <w:r w:rsidR="009348AA">
        <w:rPr>
          <w:rFonts w:ascii="Arial" w:hAnsi="Arial"/>
        </w:rPr>
        <w:t xml:space="preserve">in conjunction </w:t>
      </w:r>
      <w:r w:rsidR="00B97D7C">
        <w:rPr>
          <w:rFonts w:ascii="Arial" w:hAnsi="Arial"/>
        </w:rPr>
        <w:t xml:space="preserve">with the E&amp;E team or with your </w:t>
      </w:r>
      <w:r w:rsidR="004B5661">
        <w:rPr>
          <w:rFonts w:ascii="Arial" w:hAnsi="Arial"/>
        </w:rPr>
        <w:t>colleagues</w:t>
      </w:r>
      <w:r>
        <w:rPr>
          <w:rFonts w:ascii="Arial" w:hAnsi="Arial"/>
        </w:rPr>
        <w:t xml:space="preserve"> put together a travel event?</w:t>
      </w:r>
      <w:r w:rsidR="00B97D7C">
        <w:rPr>
          <w:rFonts w:ascii="Arial" w:hAnsi="Arial"/>
        </w:rPr>
        <w:t xml:space="preserve"> There are many engaging things that you can do and this document </w:t>
      </w:r>
      <w:r w:rsidR="009348AA">
        <w:rPr>
          <w:rFonts w:ascii="Arial" w:hAnsi="Arial"/>
        </w:rPr>
        <w:t xml:space="preserve">provides </w:t>
      </w:r>
      <w:r w:rsidR="00B97D7C">
        <w:rPr>
          <w:rFonts w:ascii="Arial" w:hAnsi="Arial"/>
        </w:rPr>
        <w:t>details just a few</w:t>
      </w:r>
      <w:r>
        <w:rPr>
          <w:rFonts w:ascii="Arial" w:hAnsi="Arial"/>
        </w:rPr>
        <w:t xml:space="preserve"> suggestions</w:t>
      </w:r>
      <w:r w:rsidR="00B97D7C">
        <w:rPr>
          <w:rFonts w:ascii="Arial" w:hAnsi="Arial"/>
        </w:rPr>
        <w:t xml:space="preserve">.  </w:t>
      </w:r>
    </w:p>
    <w:p w:rsidR="002B2B03" w:rsidRDefault="00A24EC9" w:rsidP="00B97D7C">
      <w:pPr>
        <w:pStyle w:val="Heading1"/>
      </w:pPr>
      <w:bookmarkStart w:id="2" w:name="_Toc508633934"/>
      <w:r>
        <w:t>Sustainable travel</w:t>
      </w:r>
      <w:bookmarkEnd w:id="2"/>
    </w:p>
    <w:p w:rsidR="00E27ABB" w:rsidRDefault="00E27ABB" w:rsidP="007C4649">
      <w:pPr>
        <w:pStyle w:val="Heading2"/>
      </w:pPr>
      <w:bookmarkStart w:id="3" w:name="_Toc508633935"/>
      <w:r>
        <w:t>Why commute</w:t>
      </w:r>
      <w:r w:rsidR="001C42B6">
        <w:t xml:space="preserve"> </w:t>
      </w:r>
      <w:r>
        <w:t>sustainably</w:t>
      </w:r>
      <w:bookmarkEnd w:id="3"/>
      <w:r w:rsidR="00A362AB">
        <w:t>?</w:t>
      </w:r>
      <w:r>
        <w:t xml:space="preserve"> </w:t>
      </w:r>
    </w:p>
    <w:p w:rsidR="00E27ABB" w:rsidRPr="00E27ABB" w:rsidRDefault="00E27ABB" w:rsidP="007C4649">
      <w:pPr>
        <w:rPr>
          <w:lang w:eastAsia="x-none"/>
        </w:rPr>
      </w:pPr>
    </w:p>
    <w:p w:rsidR="008A6973" w:rsidRDefault="00B97D7C" w:rsidP="00FA2685">
      <w:pPr>
        <w:autoSpaceDE w:val="0"/>
        <w:autoSpaceDN w:val="0"/>
        <w:adjustRightInd w:val="0"/>
        <w:ind w:left="360"/>
        <w:rPr>
          <w:rFonts w:ascii="Arial" w:hAnsi="Arial"/>
        </w:rPr>
      </w:pPr>
      <w:r>
        <w:rPr>
          <w:rFonts w:ascii="Arial" w:hAnsi="Arial"/>
        </w:rPr>
        <w:t xml:space="preserve">Travelling to work and at work can </w:t>
      </w:r>
      <w:r w:rsidR="008A6973">
        <w:rPr>
          <w:rFonts w:ascii="Arial" w:hAnsi="Arial"/>
        </w:rPr>
        <w:t xml:space="preserve">have a big impact on </w:t>
      </w:r>
      <w:r w:rsidR="00B41B40">
        <w:rPr>
          <w:rFonts w:ascii="Arial" w:hAnsi="Arial"/>
        </w:rPr>
        <w:t>y</w:t>
      </w:r>
      <w:r w:rsidR="008A6973">
        <w:rPr>
          <w:rFonts w:ascii="Arial" w:hAnsi="Arial"/>
        </w:rPr>
        <w:t>our day in terms of the time it takes and how much it costs us</w:t>
      </w:r>
      <w:r w:rsidR="00B41B40">
        <w:rPr>
          <w:rFonts w:ascii="Arial" w:hAnsi="Arial"/>
        </w:rPr>
        <w:t>,</w:t>
      </w:r>
      <w:r w:rsidR="008A6973">
        <w:rPr>
          <w:rFonts w:ascii="Arial" w:hAnsi="Arial"/>
        </w:rPr>
        <w:t xml:space="preserve"> but there are also further impacts for our city, for the environment and for our health. </w:t>
      </w:r>
    </w:p>
    <w:p w:rsidR="00B7516E" w:rsidRDefault="00B7516E" w:rsidP="00B7516E">
      <w:pPr>
        <w:autoSpaceDE w:val="0"/>
        <w:autoSpaceDN w:val="0"/>
        <w:adjustRightInd w:val="0"/>
        <w:rPr>
          <w:rFonts w:ascii="Arial" w:hAnsi="Arial"/>
        </w:rPr>
      </w:pPr>
    </w:p>
    <w:p w:rsidR="00130703" w:rsidRDefault="008A6973" w:rsidP="00FA2685">
      <w:pPr>
        <w:autoSpaceDE w:val="0"/>
        <w:autoSpaceDN w:val="0"/>
        <w:adjustRightInd w:val="0"/>
        <w:ind w:left="360"/>
        <w:rPr>
          <w:rFonts w:ascii="Arial" w:hAnsi="Arial"/>
        </w:rPr>
      </w:pPr>
      <w:r>
        <w:rPr>
          <w:rFonts w:ascii="Arial" w:hAnsi="Arial"/>
        </w:rPr>
        <w:t xml:space="preserve">The University of Cambridge is a major employer in the city of Cambridge </w:t>
      </w:r>
      <w:r w:rsidR="00130703">
        <w:rPr>
          <w:rFonts w:ascii="Arial" w:hAnsi="Arial"/>
        </w:rPr>
        <w:t>and as such, has a sizeable impact on congestion and road traffic within the city. Travelling sustainably reduces the number of cars on the road and helps our city to keep moving. As the city population expands, sustainable travel will only become more important.</w:t>
      </w:r>
    </w:p>
    <w:p w:rsidR="00130703" w:rsidRDefault="00130703" w:rsidP="00FA2685">
      <w:pPr>
        <w:autoSpaceDE w:val="0"/>
        <w:autoSpaceDN w:val="0"/>
        <w:adjustRightInd w:val="0"/>
        <w:ind w:left="360"/>
        <w:rPr>
          <w:rFonts w:ascii="Arial" w:hAnsi="Arial"/>
        </w:rPr>
      </w:pPr>
    </w:p>
    <w:p w:rsidR="009348AA" w:rsidRDefault="00130703" w:rsidP="00FA2685">
      <w:pPr>
        <w:autoSpaceDE w:val="0"/>
        <w:autoSpaceDN w:val="0"/>
        <w:adjustRightInd w:val="0"/>
        <w:ind w:left="360"/>
        <w:rPr>
          <w:rFonts w:ascii="Arial" w:hAnsi="Arial"/>
        </w:rPr>
      </w:pPr>
      <w:r>
        <w:rPr>
          <w:rFonts w:ascii="Arial" w:hAnsi="Arial"/>
        </w:rPr>
        <w:t xml:space="preserve">From an environmental perspective, each mile we travel in our vehicles produces </w:t>
      </w:r>
      <w:hyperlink r:id="rId10" w:history="1">
        <w:r w:rsidRPr="00130703">
          <w:rPr>
            <w:rStyle w:val="Hyperlink"/>
            <w:rFonts w:ascii="Arial" w:hAnsi="Arial"/>
          </w:rPr>
          <w:t>carbon dioxide emissions</w:t>
        </w:r>
      </w:hyperlink>
      <w:r w:rsidR="00B7516E">
        <w:rPr>
          <w:rFonts w:ascii="Arial" w:hAnsi="Arial"/>
        </w:rPr>
        <w:t xml:space="preserve"> (table 1)</w:t>
      </w:r>
      <w:r>
        <w:rPr>
          <w:rFonts w:ascii="Arial" w:hAnsi="Arial"/>
        </w:rPr>
        <w:t xml:space="preserve"> which contribute to climate change</w:t>
      </w:r>
      <w:r w:rsidR="00B41B40">
        <w:rPr>
          <w:rFonts w:ascii="Arial" w:hAnsi="Arial"/>
        </w:rPr>
        <w:t>,</w:t>
      </w:r>
      <w:r>
        <w:rPr>
          <w:rFonts w:ascii="Arial" w:hAnsi="Arial"/>
        </w:rPr>
        <w:t xml:space="preserve"> while carbon monoxide and nitric oxides contribute to air pollution at a local level.</w:t>
      </w:r>
      <w:r w:rsidR="009348AA">
        <w:rPr>
          <w:rFonts w:ascii="Arial" w:hAnsi="Arial"/>
        </w:rPr>
        <w:t xml:space="preserve"> </w:t>
      </w:r>
    </w:p>
    <w:p w:rsidR="00EF3246" w:rsidRDefault="00EF3246" w:rsidP="00FA2685">
      <w:pPr>
        <w:autoSpaceDE w:val="0"/>
        <w:autoSpaceDN w:val="0"/>
        <w:adjustRightInd w:val="0"/>
        <w:ind w:left="360"/>
        <w:rPr>
          <w:rFonts w:ascii="Arial" w:hAnsi="Arial"/>
        </w:rPr>
      </w:pPr>
    </w:p>
    <w:p w:rsidR="00EF3246" w:rsidRDefault="00EF3246" w:rsidP="00FA2685">
      <w:pPr>
        <w:autoSpaceDE w:val="0"/>
        <w:autoSpaceDN w:val="0"/>
        <w:adjustRightInd w:val="0"/>
        <w:ind w:left="360"/>
        <w:rPr>
          <w:rFonts w:ascii="Arial" w:hAnsi="Arial"/>
        </w:rPr>
      </w:pPr>
      <w:r>
        <w:rPr>
          <w:rFonts w:ascii="Arial" w:hAnsi="Arial"/>
        </w:rPr>
        <w:t>When it comes to health, the NHS estimates that by being more active in our daily travel i.e. walking and cycling more, could avoid healthcare costs of £17 billion</w:t>
      </w:r>
      <w:r>
        <w:rPr>
          <w:rStyle w:val="FootnoteReference"/>
          <w:rFonts w:ascii="Arial" w:hAnsi="Arial"/>
        </w:rPr>
        <w:footnoteReference w:id="1"/>
      </w:r>
      <w:r>
        <w:rPr>
          <w:rFonts w:ascii="Arial" w:hAnsi="Arial"/>
        </w:rPr>
        <w:t xml:space="preserve"> and cycling to work has been shown to </w:t>
      </w:r>
      <w:hyperlink r:id="rId11" w:history="1">
        <w:r w:rsidRPr="00EF3246">
          <w:rPr>
            <w:rStyle w:val="Hyperlink"/>
            <w:rFonts w:ascii="Arial" w:hAnsi="Arial"/>
          </w:rPr>
          <w:t>reduce the risk of cancer and heart disease</w:t>
        </w:r>
      </w:hyperlink>
      <w:r>
        <w:rPr>
          <w:rFonts w:ascii="Arial" w:hAnsi="Arial"/>
        </w:rPr>
        <w:t xml:space="preserve">. </w:t>
      </w:r>
    </w:p>
    <w:p w:rsidR="00B7516E" w:rsidRDefault="00B7516E" w:rsidP="00FA2685">
      <w:pPr>
        <w:autoSpaceDE w:val="0"/>
        <w:autoSpaceDN w:val="0"/>
        <w:adjustRightInd w:val="0"/>
        <w:ind w:left="360"/>
        <w:rPr>
          <w:rFonts w:ascii="Arial" w:hAnsi="Arial"/>
        </w:rPr>
      </w:pPr>
    </w:p>
    <w:tbl>
      <w:tblPr>
        <w:tblStyle w:val="TableGrid"/>
        <w:tblW w:w="0" w:type="auto"/>
        <w:tblInd w:w="360" w:type="dxa"/>
        <w:tblLook w:val="04A0" w:firstRow="1" w:lastRow="0" w:firstColumn="1" w:lastColumn="0" w:noHBand="0" w:noVBand="1"/>
      </w:tblPr>
      <w:tblGrid>
        <w:gridCol w:w="4571"/>
        <w:gridCol w:w="4583"/>
      </w:tblGrid>
      <w:tr w:rsidR="00B7516E" w:rsidTr="004B5661">
        <w:tc>
          <w:tcPr>
            <w:tcW w:w="4571" w:type="dxa"/>
          </w:tcPr>
          <w:p w:rsidR="00B7516E" w:rsidRPr="00EF3246" w:rsidRDefault="00B7516E" w:rsidP="00FA2685">
            <w:pPr>
              <w:autoSpaceDE w:val="0"/>
              <w:autoSpaceDN w:val="0"/>
              <w:adjustRightInd w:val="0"/>
              <w:rPr>
                <w:rFonts w:ascii="Arial" w:hAnsi="Arial"/>
                <w:b/>
              </w:rPr>
            </w:pPr>
            <w:r>
              <w:rPr>
                <w:rFonts w:ascii="Arial" w:hAnsi="Arial"/>
                <w:b/>
              </w:rPr>
              <w:t>Journey type</w:t>
            </w:r>
          </w:p>
        </w:tc>
        <w:tc>
          <w:tcPr>
            <w:tcW w:w="4583" w:type="dxa"/>
          </w:tcPr>
          <w:p w:rsidR="00B7516E" w:rsidRPr="00EF3246" w:rsidRDefault="00B7516E" w:rsidP="00FA2685">
            <w:pPr>
              <w:autoSpaceDE w:val="0"/>
              <w:autoSpaceDN w:val="0"/>
              <w:adjustRightInd w:val="0"/>
              <w:rPr>
                <w:rFonts w:ascii="Arial" w:hAnsi="Arial"/>
                <w:b/>
              </w:rPr>
            </w:pPr>
            <w:r>
              <w:rPr>
                <w:rFonts w:ascii="Arial" w:hAnsi="Arial"/>
                <w:b/>
              </w:rPr>
              <w:t>Carbon emissions per mile per passenger</w:t>
            </w:r>
          </w:p>
        </w:tc>
      </w:tr>
      <w:tr w:rsidR="00B7516E" w:rsidTr="004B5661">
        <w:tc>
          <w:tcPr>
            <w:tcW w:w="4571" w:type="dxa"/>
          </w:tcPr>
          <w:p w:rsidR="00B7516E" w:rsidRDefault="00B7516E" w:rsidP="00FA2685">
            <w:pPr>
              <w:autoSpaceDE w:val="0"/>
              <w:autoSpaceDN w:val="0"/>
              <w:adjustRightInd w:val="0"/>
              <w:rPr>
                <w:rFonts w:ascii="Arial" w:hAnsi="Arial"/>
              </w:rPr>
            </w:pPr>
            <w:r>
              <w:rPr>
                <w:rFonts w:ascii="Arial" w:hAnsi="Arial"/>
              </w:rPr>
              <w:t>Bike</w:t>
            </w:r>
          </w:p>
        </w:tc>
        <w:tc>
          <w:tcPr>
            <w:tcW w:w="4583" w:type="dxa"/>
          </w:tcPr>
          <w:p w:rsidR="00B7516E" w:rsidRPr="00B7516E" w:rsidRDefault="00B7516E" w:rsidP="00FA2685">
            <w:pPr>
              <w:autoSpaceDE w:val="0"/>
              <w:autoSpaceDN w:val="0"/>
              <w:adjustRightInd w:val="0"/>
              <w:rPr>
                <w:rFonts w:ascii="Arial" w:hAnsi="Arial"/>
              </w:rPr>
            </w:pPr>
            <w:r>
              <w:rPr>
                <w:rFonts w:ascii="Arial" w:hAnsi="Arial"/>
              </w:rPr>
              <w:t>0 kg CO</w:t>
            </w:r>
            <w:r>
              <w:rPr>
                <w:rFonts w:ascii="Arial" w:hAnsi="Arial"/>
                <w:vertAlign w:val="subscript"/>
              </w:rPr>
              <w:t>2</w:t>
            </w:r>
            <w:r>
              <w:rPr>
                <w:rFonts w:ascii="Arial" w:hAnsi="Arial"/>
              </w:rPr>
              <w:t xml:space="preserve"> e</w:t>
            </w:r>
          </w:p>
        </w:tc>
      </w:tr>
      <w:tr w:rsidR="00B7516E" w:rsidTr="004B5661">
        <w:tc>
          <w:tcPr>
            <w:tcW w:w="4571" w:type="dxa"/>
          </w:tcPr>
          <w:p w:rsidR="00B7516E" w:rsidRDefault="00B7516E" w:rsidP="00FA2685">
            <w:pPr>
              <w:autoSpaceDE w:val="0"/>
              <w:autoSpaceDN w:val="0"/>
              <w:adjustRightInd w:val="0"/>
              <w:rPr>
                <w:rFonts w:ascii="Arial" w:hAnsi="Arial"/>
              </w:rPr>
            </w:pPr>
            <w:r>
              <w:rPr>
                <w:rFonts w:ascii="Arial" w:hAnsi="Arial"/>
              </w:rPr>
              <w:t xml:space="preserve">Singly occupied car (small </w:t>
            </w:r>
            <w:r w:rsidR="006E7C30">
              <w:rPr>
                <w:rFonts w:ascii="Arial" w:hAnsi="Arial"/>
              </w:rPr>
              <w:t xml:space="preserve">petrol </w:t>
            </w:r>
            <w:r>
              <w:rPr>
                <w:rFonts w:ascii="Arial" w:hAnsi="Arial"/>
              </w:rPr>
              <w:t>car)</w:t>
            </w:r>
          </w:p>
        </w:tc>
        <w:tc>
          <w:tcPr>
            <w:tcW w:w="4583" w:type="dxa"/>
          </w:tcPr>
          <w:p w:rsidR="00B7516E" w:rsidRDefault="00EF3246" w:rsidP="00FA2685">
            <w:pPr>
              <w:autoSpaceDE w:val="0"/>
              <w:autoSpaceDN w:val="0"/>
              <w:adjustRightInd w:val="0"/>
              <w:rPr>
                <w:rFonts w:ascii="Arial" w:hAnsi="Arial"/>
              </w:rPr>
            </w:pPr>
            <w:r>
              <w:rPr>
                <w:rFonts w:ascii="Arial" w:hAnsi="Arial"/>
              </w:rPr>
              <w:t>0.23</w:t>
            </w:r>
            <w:r w:rsidR="006E7C30">
              <w:rPr>
                <w:rFonts w:ascii="Arial" w:hAnsi="Arial"/>
              </w:rPr>
              <w:t xml:space="preserve"> kg CO</w:t>
            </w:r>
            <w:r w:rsidR="006E7C30">
              <w:rPr>
                <w:rFonts w:ascii="Arial" w:hAnsi="Arial"/>
                <w:vertAlign w:val="subscript"/>
              </w:rPr>
              <w:t>2</w:t>
            </w:r>
            <w:r w:rsidR="006E7C30">
              <w:rPr>
                <w:rFonts w:ascii="Arial" w:hAnsi="Arial"/>
              </w:rPr>
              <w:t xml:space="preserve"> e</w:t>
            </w:r>
          </w:p>
        </w:tc>
      </w:tr>
      <w:tr w:rsidR="00B7516E" w:rsidTr="004B5661">
        <w:tc>
          <w:tcPr>
            <w:tcW w:w="4571" w:type="dxa"/>
          </w:tcPr>
          <w:p w:rsidR="00B7516E" w:rsidRDefault="006E7C30" w:rsidP="00FA2685">
            <w:pPr>
              <w:autoSpaceDE w:val="0"/>
              <w:autoSpaceDN w:val="0"/>
              <w:adjustRightInd w:val="0"/>
              <w:rPr>
                <w:rFonts w:ascii="Arial" w:hAnsi="Arial"/>
              </w:rPr>
            </w:pPr>
            <w:r>
              <w:rPr>
                <w:rFonts w:ascii="Arial" w:hAnsi="Arial"/>
              </w:rPr>
              <w:t>Singly occupied car (4x4 diesel)</w:t>
            </w:r>
          </w:p>
        </w:tc>
        <w:tc>
          <w:tcPr>
            <w:tcW w:w="4583" w:type="dxa"/>
          </w:tcPr>
          <w:p w:rsidR="00B7516E" w:rsidRDefault="00EF3246" w:rsidP="00FA2685">
            <w:pPr>
              <w:autoSpaceDE w:val="0"/>
              <w:autoSpaceDN w:val="0"/>
              <w:adjustRightInd w:val="0"/>
              <w:rPr>
                <w:rFonts w:ascii="Arial" w:hAnsi="Arial"/>
              </w:rPr>
            </w:pPr>
            <w:r>
              <w:rPr>
                <w:rFonts w:ascii="Arial" w:hAnsi="Arial"/>
              </w:rPr>
              <w:t>0.35</w:t>
            </w:r>
            <w:r w:rsidR="006E7C30">
              <w:rPr>
                <w:rFonts w:ascii="Arial" w:hAnsi="Arial"/>
              </w:rPr>
              <w:t xml:space="preserve"> kg CO</w:t>
            </w:r>
            <w:r w:rsidR="006E7C30">
              <w:rPr>
                <w:rFonts w:ascii="Arial" w:hAnsi="Arial"/>
                <w:vertAlign w:val="subscript"/>
              </w:rPr>
              <w:t>2</w:t>
            </w:r>
            <w:r w:rsidR="006E7C30">
              <w:rPr>
                <w:rFonts w:ascii="Arial" w:hAnsi="Arial"/>
              </w:rPr>
              <w:t xml:space="preserve"> e</w:t>
            </w:r>
          </w:p>
        </w:tc>
      </w:tr>
      <w:tr w:rsidR="00B7516E" w:rsidTr="004B5661">
        <w:tc>
          <w:tcPr>
            <w:tcW w:w="4571" w:type="dxa"/>
          </w:tcPr>
          <w:p w:rsidR="00B7516E" w:rsidRDefault="006E7C30" w:rsidP="00FA2685">
            <w:pPr>
              <w:autoSpaceDE w:val="0"/>
              <w:autoSpaceDN w:val="0"/>
              <w:adjustRightInd w:val="0"/>
              <w:rPr>
                <w:rFonts w:ascii="Arial" w:hAnsi="Arial"/>
              </w:rPr>
            </w:pPr>
            <w:r>
              <w:rPr>
                <w:rFonts w:ascii="Arial" w:hAnsi="Arial"/>
              </w:rPr>
              <w:t xml:space="preserve">Bus </w:t>
            </w:r>
          </w:p>
        </w:tc>
        <w:tc>
          <w:tcPr>
            <w:tcW w:w="4583" w:type="dxa"/>
          </w:tcPr>
          <w:p w:rsidR="00B7516E" w:rsidRDefault="00EF3246" w:rsidP="00EF3246">
            <w:pPr>
              <w:autoSpaceDE w:val="0"/>
              <w:autoSpaceDN w:val="0"/>
              <w:adjustRightInd w:val="0"/>
              <w:rPr>
                <w:rFonts w:ascii="Arial" w:hAnsi="Arial"/>
              </w:rPr>
            </w:pPr>
            <w:r>
              <w:rPr>
                <w:rFonts w:ascii="Arial" w:hAnsi="Arial"/>
              </w:rPr>
              <w:t xml:space="preserve">0.16 </w:t>
            </w:r>
            <w:r w:rsidRPr="00EF3246">
              <w:rPr>
                <w:rFonts w:ascii="Arial" w:hAnsi="Arial"/>
              </w:rPr>
              <w:t>kg CO2 e</w:t>
            </w:r>
          </w:p>
        </w:tc>
      </w:tr>
      <w:tr w:rsidR="00B7516E" w:rsidTr="004B5661">
        <w:tc>
          <w:tcPr>
            <w:tcW w:w="4571" w:type="dxa"/>
          </w:tcPr>
          <w:p w:rsidR="00B7516E" w:rsidRDefault="006E7C30" w:rsidP="00FA2685">
            <w:pPr>
              <w:autoSpaceDE w:val="0"/>
              <w:autoSpaceDN w:val="0"/>
              <w:adjustRightInd w:val="0"/>
              <w:rPr>
                <w:rFonts w:ascii="Arial" w:hAnsi="Arial"/>
              </w:rPr>
            </w:pPr>
            <w:r>
              <w:rPr>
                <w:rFonts w:ascii="Arial" w:hAnsi="Arial"/>
              </w:rPr>
              <w:t>Train</w:t>
            </w:r>
          </w:p>
        </w:tc>
        <w:tc>
          <w:tcPr>
            <w:tcW w:w="4583" w:type="dxa"/>
          </w:tcPr>
          <w:p w:rsidR="00B7516E" w:rsidRDefault="00EF3246" w:rsidP="00FA2685">
            <w:pPr>
              <w:autoSpaceDE w:val="0"/>
              <w:autoSpaceDN w:val="0"/>
              <w:adjustRightInd w:val="0"/>
              <w:rPr>
                <w:rFonts w:ascii="Arial" w:hAnsi="Arial"/>
              </w:rPr>
            </w:pPr>
            <w:r>
              <w:rPr>
                <w:rFonts w:ascii="Arial" w:hAnsi="Arial"/>
              </w:rPr>
              <w:t xml:space="preserve">0.07 </w:t>
            </w:r>
            <w:r w:rsidRPr="00EF3246">
              <w:rPr>
                <w:rFonts w:ascii="Arial" w:hAnsi="Arial"/>
              </w:rPr>
              <w:t>kg CO2 e</w:t>
            </w:r>
          </w:p>
        </w:tc>
      </w:tr>
    </w:tbl>
    <w:p w:rsidR="00B7516E" w:rsidRDefault="00B7516E" w:rsidP="00FA2685">
      <w:pPr>
        <w:autoSpaceDE w:val="0"/>
        <w:autoSpaceDN w:val="0"/>
        <w:adjustRightInd w:val="0"/>
        <w:ind w:left="360"/>
        <w:rPr>
          <w:rFonts w:ascii="Arial" w:hAnsi="Arial"/>
        </w:rPr>
      </w:pPr>
      <w:r>
        <w:rPr>
          <w:rFonts w:ascii="Arial" w:hAnsi="Arial"/>
        </w:rPr>
        <w:t>Table 1: A comparison of carbon emissions (Source: DEFRA Carbon conversion factors 2017)</w:t>
      </w:r>
    </w:p>
    <w:p w:rsidR="00B7516E" w:rsidRDefault="00B7516E" w:rsidP="00FA2685">
      <w:pPr>
        <w:autoSpaceDE w:val="0"/>
        <w:autoSpaceDN w:val="0"/>
        <w:adjustRightInd w:val="0"/>
        <w:ind w:left="360"/>
        <w:rPr>
          <w:rFonts w:ascii="Arial" w:hAnsi="Arial"/>
        </w:rPr>
      </w:pPr>
    </w:p>
    <w:p w:rsidR="00B7516E" w:rsidRDefault="00EF3246" w:rsidP="00FA2685">
      <w:pPr>
        <w:autoSpaceDE w:val="0"/>
        <w:autoSpaceDN w:val="0"/>
        <w:adjustRightInd w:val="0"/>
        <w:ind w:left="360"/>
        <w:rPr>
          <w:rFonts w:ascii="Arial" w:hAnsi="Arial"/>
        </w:rPr>
      </w:pPr>
      <w:r>
        <w:rPr>
          <w:rFonts w:ascii="Arial" w:hAnsi="Arial"/>
        </w:rPr>
        <w:t>For all of the reasons detailed ab</w:t>
      </w:r>
      <w:r w:rsidR="004B5661">
        <w:rPr>
          <w:rFonts w:ascii="Arial" w:hAnsi="Arial"/>
        </w:rPr>
        <w:t>ove</w:t>
      </w:r>
      <w:r>
        <w:rPr>
          <w:rFonts w:ascii="Arial" w:hAnsi="Arial"/>
        </w:rPr>
        <w:t>, the Univers</w:t>
      </w:r>
      <w:r w:rsidR="004B5661">
        <w:rPr>
          <w:rFonts w:ascii="Arial" w:hAnsi="Arial"/>
        </w:rPr>
        <w:t>ity has committed to a target of 25% or less</w:t>
      </w:r>
      <w:r w:rsidR="00167C36">
        <w:rPr>
          <w:rFonts w:ascii="Arial" w:hAnsi="Arial"/>
        </w:rPr>
        <w:t xml:space="preserve"> of</w:t>
      </w:r>
      <w:r w:rsidR="004B5661">
        <w:rPr>
          <w:rFonts w:ascii="Arial" w:hAnsi="Arial"/>
        </w:rPr>
        <w:t xml:space="preserve"> single occupied vehicles travelling to work each day and has provided a number of alternatives for staff, which we will publicise during Spotlight on Travel month.</w:t>
      </w:r>
    </w:p>
    <w:p w:rsidR="00E27ABB" w:rsidRDefault="00E27ABB" w:rsidP="00FA2685">
      <w:pPr>
        <w:autoSpaceDE w:val="0"/>
        <w:autoSpaceDN w:val="0"/>
        <w:adjustRightInd w:val="0"/>
        <w:ind w:left="360"/>
        <w:rPr>
          <w:rFonts w:ascii="Arial" w:hAnsi="Arial"/>
        </w:rPr>
      </w:pPr>
    </w:p>
    <w:p w:rsidR="00E27ABB" w:rsidRDefault="00E27ABB" w:rsidP="007C4649">
      <w:pPr>
        <w:pStyle w:val="Heading2"/>
      </w:pPr>
      <w:bookmarkStart w:id="4" w:name="_Toc508633936"/>
      <w:r>
        <w:t xml:space="preserve">Why travel sustainably </w:t>
      </w:r>
      <w:r>
        <w:rPr>
          <w:i/>
        </w:rPr>
        <w:t>at</w:t>
      </w:r>
      <w:r>
        <w:t xml:space="preserve"> work</w:t>
      </w:r>
      <w:r w:rsidR="00D221EF">
        <w:t>?</w:t>
      </w:r>
      <w:bookmarkEnd w:id="4"/>
    </w:p>
    <w:p w:rsidR="00B7516E" w:rsidRDefault="00B7516E" w:rsidP="00FA2685">
      <w:pPr>
        <w:autoSpaceDE w:val="0"/>
        <w:autoSpaceDN w:val="0"/>
        <w:adjustRightInd w:val="0"/>
        <w:ind w:left="360"/>
        <w:rPr>
          <w:rFonts w:ascii="Arial" w:hAnsi="Arial"/>
        </w:rPr>
      </w:pPr>
    </w:p>
    <w:p w:rsidR="00130703" w:rsidRDefault="00E27ABB" w:rsidP="00FA2685">
      <w:pPr>
        <w:autoSpaceDE w:val="0"/>
        <w:autoSpaceDN w:val="0"/>
        <w:adjustRightInd w:val="0"/>
        <w:ind w:left="360"/>
        <w:rPr>
          <w:rFonts w:ascii="Arial" w:hAnsi="Arial"/>
        </w:rPr>
      </w:pPr>
      <w:r>
        <w:rPr>
          <w:rFonts w:ascii="Arial" w:hAnsi="Arial"/>
        </w:rPr>
        <w:lastRenderedPageBreak/>
        <w:t>One of the big focuses of Spotlight on Travel month will be the impact of the travel that we do as part of our work, be it the international flights that staff and students take as part of their research or the trips to meetings and conferences we make within the UK.</w:t>
      </w:r>
    </w:p>
    <w:p w:rsidR="00E27ABB" w:rsidRDefault="00E27ABB" w:rsidP="00FA2685">
      <w:pPr>
        <w:autoSpaceDE w:val="0"/>
        <w:autoSpaceDN w:val="0"/>
        <w:adjustRightInd w:val="0"/>
        <w:ind w:left="360"/>
        <w:rPr>
          <w:rFonts w:ascii="Arial" w:hAnsi="Arial"/>
        </w:rPr>
      </w:pPr>
    </w:p>
    <w:p w:rsidR="00E27ABB" w:rsidRDefault="001C42B6" w:rsidP="00FA2685">
      <w:pPr>
        <w:autoSpaceDE w:val="0"/>
        <w:autoSpaceDN w:val="0"/>
        <w:adjustRightInd w:val="0"/>
        <w:ind w:left="360"/>
        <w:rPr>
          <w:rFonts w:ascii="Arial" w:hAnsi="Arial"/>
        </w:rPr>
      </w:pPr>
      <w:r>
        <w:rPr>
          <w:rFonts w:ascii="Arial" w:hAnsi="Arial"/>
          <w:noProof/>
          <w:lang w:eastAsia="en-GB"/>
        </w:rPr>
        <w:drawing>
          <wp:anchor distT="0" distB="0" distL="114300" distR="114300" simplePos="0" relativeHeight="251658240" behindDoc="0" locked="0" layoutInCell="1" allowOverlap="1" wp14:anchorId="11B8E7E9" wp14:editId="7DA57E2D">
            <wp:simplePos x="0" y="0"/>
            <wp:positionH relativeFrom="margin">
              <wp:posOffset>3637280</wp:posOffset>
            </wp:positionH>
            <wp:positionV relativeFrom="margin">
              <wp:posOffset>716280</wp:posOffset>
            </wp:positionV>
            <wp:extent cx="2428875" cy="16478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50893__340.jpg"/>
                    <pic:cNvPicPr/>
                  </pic:nvPicPr>
                  <pic:blipFill rotWithShape="1">
                    <a:blip r:embed="rId12">
                      <a:extLst>
                        <a:ext uri="{28A0092B-C50C-407E-A947-70E740481C1C}">
                          <a14:useLocalDpi xmlns:a14="http://schemas.microsoft.com/office/drawing/2010/main" val="0"/>
                        </a:ext>
                      </a:extLst>
                    </a:blip>
                    <a:srcRect l="2516" t="18396" r="17296"/>
                    <a:stretch/>
                  </pic:blipFill>
                  <pic:spPr bwMode="auto">
                    <a:xfrm>
                      <a:off x="0" y="0"/>
                      <a:ext cx="2428875" cy="1647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7ABB">
        <w:rPr>
          <w:rFonts w:ascii="Arial" w:hAnsi="Arial"/>
        </w:rPr>
        <w:t xml:space="preserve">Flights in particular have a large environmental impact, with a flight from </w:t>
      </w:r>
      <w:r w:rsidR="00E27ABB" w:rsidRPr="00E27ABB">
        <w:rPr>
          <w:rFonts w:ascii="Arial" w:hAnsi="Arial"/>
        </w:rPr>
        <w:t>Londo</w:t>
      </w:r>
      <w:r w:rsidR="00E27ABB">
        <w:rPr>
          <w:rFonts w:ascii="Arial" w:hAnsi="Arial"/>
        </w:rPr>
        <w:t>n to New York and back generating</w:t>
      </w:r>
      <w:r w:rsidR="00D221EF">
        <w:rPr>
          <w:rFonts w:ascii="Arial" w:hAnsi="Arial"/>
        </w:rPr>
        <w:t xml:space="preserve"> roughly the same amount</w:t>
      </w:r>
      <w:r w:rsidR="00E27ABB" w:rsidRPr="00E27ABB">
        <w:rPr>
          <w:rFonts w:ascii="Arial" w:hAnsi="Arial"/>
        </w:rPr>
        <w:t xml:space="preserve"> of carbon dioxide emissions as the average European householder does by heating their home for an entire year</w:t>
      </w:r>
      <w:r w:rsidR="00E27ABB">
        <w:rPr>
          <w:rFonts w:ascii="Arial" w:hAnsi="Arial"/>
        </w:rPr>
        <w:t xml:space="preserve">! </w:t>
      </w:r>
    </w:p>
    <w:p w:rsidR="00E27ABB" w:rsidRDefault="00E27ABB" w:rsidP="00FA2685">
      <w:pPr>
        <w:autoSpaceDE w:val="0"/>
        <w:autoSpaceDN w:val="0"/>
        <w:adjustRightInd w:val="0"/>
        <w:ind w:left="360"/>
        <w:rPr>
          <w:rFonts w:ascii="Arial" w:hAnsi="Arial"/>
        </w:rPr>
      </w:pPr>
    </w:p>
    <w:p w:rsidR="00E27ABB" w:rsidRDefault="00D221EF" w:rsidP="00FA2685">
      <w:pPr>
        <w:autoSpaceDE w:val="0"/>
        <w:autoSpaceDN w:val="0"/>
        <w:adjustRightInd w:val="0"/>
        <w:ind w:left="360"/>
        <w:rPr>
          <w:rFonts w:ascii="Arial" w:hAnsi="Arial"/>
        </w:rPr>
      </w:pPr>
      <w:r>
        <w:rPr>
          <w:rFonts w:ascii="Arial" w:hAnsi="Arial"/>
        </w:rPr>
        <w:t>Last year</w:t>
      </w:r>
      <w:r w:rsidR="00640E80">
        <w:rPr>
          <w:rFonts w:ascii="Arial" w:hAnsi="Arial"/>
        </w:rPr>
        <w:t xml:space="preserve"> flights taken by University staff accounted for 15% of the University’s entire carbon footprint</w:t>
      </w:r>
      <w:r w:rsidR="00B41B40">
        <w:rPr>
          <w:rFonts w:ascii="Arial" w:hAnsi="Arial"/>
        </w:rPr>
        <w:t>,</w:t>
      </w:r>
      <w:r w:rsidR="00640E80">
        <w:rPr>
          <w:rFonts w:ascii="Arial" w:hAnsi="Arial"/>
        </w:rPr>
        <w:t xml:space="preserve"> and that is</w:t>
      </w:r>
      <w:r>
        <w:rPr>
          <w:rFonts w:ascii="Arial" w:hAnsi="Arial"/>
        </w:rPr>
        <w:t xml:space="preserve"> why the </w:t>
      </w:r>
      <w:hyperlink r:id="rId13" w:history="1">
        <w:r w:rsidRPr="00640E80">
          <w:rPr>
            <w:rStyle w:val="Hyperlink"/>
            <w:rFonts w:ascii="Arial" w:hAnsi="Arial"/>
          </w:rPr>
          <w:t>Cambridge Carbon Challenge</w:t>
        </w:r>
      </w:hyperlink>
      <w:r>
        <w:rPr>
          <w:rFonts w:ascii="Arial" w:hAnsi="Arial"/>
        </w:rPr>
        <w:t xml:space="preserve"> this year is focused on reducing carbon emissions</w:t>
      </w:r>
      <w:r w:rsidR="00640E80">
        <w:rPr>
          <w:rFonts w:ascii="Arial" w:hAnsi="Arial"/>
        </w:rPr>
        <w:t xml:space="preserve"> from flights</w:t>
      </w:r>
      <w:r>
        <w:rPr>
          <w:rFonts w:ascii="Arial" w:hAnsi="Arial"/>
        </w:rPr>
        <w:t>.</w:t>
      </w:r>
      <w:r w:rsidR="00640E80">
        <w:rPr>
          <w:rFonts w:ascii="Arial" w:hAnsi="Arial"/>
        </w:rPr>
        <w:t xml:space="preserve"> The deadline for this competition is </w:t>
      </w:r>
      <w:r w:rsidR="00B41B40" w:rsidRPr="00B41B40">
        <w:rPr>
          <w:rFonts w:ascii="Arial" w:hAnsi="Arial"/>
          <w:b/>
        </w:rPr>
        <w:t>31 March</w:t>
      </w:r>
      <w:r w:rsidR="00B41B40">
        <w:rPr>
          <w:rFonts w:ascii="Arial" w:hAnsi="Arial"/>
        </w:rPr>
        <w:t xml:space="preserve"> -</w:t>
      </w:r>
      <w:r w:rsidR="00640E80">
        <w:rPr>
          <w:rFonts w:ascii="Arial" w:hAnsi="Arial"/>
        </w:rPr>
        <w:t xml:space="preserve"> w</w:t>
      </w:r>
      <w:r w:rsidR="00B41B40">
        <w:rPr>
          <w:rFonts w:ascii="Arial" w:hAnsi="Arial"/>
        </w:rPr>
        <w:t>e would love to hear your ideas!</w:t>
      </w:r>
    </w:p>
    <w:p w:rsidR="00F96F05" w:rsidRDefault="00E27ABB" w:rsidP="00B97D7C">
      <w:pPr>
        <w:pStyle w:val="Heading1"/>
      </w:pPr>
      <w:bookmarkStart w:id="5" w:name="_Toc508633937"/>
      <w:r>
        <w:rPr>
          <w:noProof/>
          <w:lang w:eastAsia="en-GB"/>
        </w:rPr>
        <w:t xml:space="preserve">Event </w:t>
      </w:r>
      <w:r w:rsidR="0071152E">
        <w:rPr>
          <w:noProof/>
          <w:lang w:eastAsia="en-GB"/>
        </w:rPr>
        <w:t xml:space="preserve">or promotion </w:t>
      </w:r>
      <w:r>
        <w:rPr>
          <w:noProof/>
          <w:lang w:eastAsia="en-GB"/>
        </w:rPr>
        <w:t>ideas - t</w:t>
      </w:r>
      <w:r w:rsidR="00FA2685">
        <w:rPr>
          <w:noProof/>
          <w:lang w:eastAsia="en-GB"/>
        </w:rPr>
        <w:t xml:space="preserve">ravelling sustainably </w:t>
      </w:r>
      <w:r w:rsidR="00FA2685" w:rsidRPr="002C6C81">
        <w:rPr>
          <w:i/>
          <w:noProof/>
          <w:u w:val="single"/>
          <w:lang w:eastAsia="en-GB"/>
        </w:rPr>
        <w:t>to</w:t>
      </w:r>
      <w:r w:rsidR="00FA2685">
        <w:rPr>
          <w:noProof/>
          <w:lang w:eastAsia="en-GB"/>
        </w:rPr>
        <w:t xml:space="preserve"> work</w:t>
      </w:r>
      <w:bookmarkEnd w:id="5"/>
    </w:p>
    <w:p w:rsidR="00FA2685" w:rsidRPr="007C4649" w:rsidRDefault="00FA2685" w:rsidP="00B97D7C">
      <w:pPr>
        <w:rPr>
          <w:rFonts w:ascii="Arial" w:hAnsi="Arial"/>
        </w:rPr>
      </w:pPr>
    </w:p>
    <w:p w:rsidR="007727CF" w:rsidRPr="007C4649" w:rsidRDefault="004B5661" w:rsidP="00B97D7C">
      <w:pPr>
        <w:rPr>
          <w:rFonts w:ascii="Arial" w:hAnsi="Arial"/>
        </w:rPr>
      </w:pPr>
      <w:r w:rsidRPr="007C4649">
        <w:rPr>
          <w:rFonts w:ascii="Arial" w:hAnsi="Arial"/>
        </w:rPr>
        <w:t xml:space="preserve">There are a number of things you can do to raise awareness of sustainable travel options on your site. </w:t>
      </w:r>
      <w:r w:rsidR="00640E80" w:rsidRPr="007C4649">
        <w:rPr>
          <w:rFonts w:ascii="Arial" w:hAnsi="Arial"/>
        </w:rPr>
        <w:t>T</w:t>
      </w:r>
      <w:r w:rsidR="007727CF" w:rsidRPr="007C4649">
        <w:rPr>
          <w:rFonts w:ascii="Arial" w:hAnsi="Arial"/>
        </w:rPr>
        <w:t xml:space="preserve">o start with, </w:t>
      </w:r>
      <w:hyperlink r:id="rId14" w:anchor="Travel%20leaflets" w:history="1">
        <w:r w:rsidR="007727CF" w:rsidRPr="0071152E">
          <w:rPr>
            <w:rStyle w:val="Hyperlink"/>
            <w:rFonts w:ascii="Arial" w:hAnsi="Arial"/>
          </w:rPr>
          <w:t>t</w:t>
        </w:r>
        <w:r w:rsidR="00640E80" w:rsidRPr="0071152E">
          <w:rPr>
            <w:rStyle w:val="Hyperlink"/>
            <w:rFonts w:ascii="Arial" w:hAnsi="Arial"/>
          </w:rPr>
          <w:t>ravel guides</w:t>
        </w:r>
      </w:hyperlink>
      <w:r w:rsidR="00640E80" w:rsidRPr="007C4649">
        <w:rPr>
          <w:rFonts w:ascii="Arial" w:hAnsi="Arial"/>
        </w:rPr>
        <w:t xml:space="preserve"> are available for download from the Environment and Energy website </w:t>
      </w:r>
      <w:r w:rsidR="00B41B40">
        <w:rPr>
          <w:rFonts w:ascii="Arial" w:hAnsi="Arial"/>
        </w:rPr>
        <w:t>providing</w:t>
      </w:r>
      <w:r w:rsidR="00640E80" w:rsidRPr="007C4649">
        <w:rPr>
          <w:rFonts w:ascii="Arial" w:hAnsi="Arial"/>
        </w:rPr>
        <w:t xml:space="preserve"> a </w:t>
      </w:r>
      <w:r w:rsidR="00B41B40">
        <w:rPr>
          <w:rFonts w:ascii="Arial" w:hAnsi="Arial"/>
        </w:rPr>
        <w:t xml:space="preserve">comprehensive overview of </w:t>
      </w:r>
      <w:r w:rsidR="00640E80" w:rsidRPr="007C4649">
        <w:rPr>
          <w:rFonts w:ascii="Arial" w:hAnsi="Arial"/>
        </w:rPr>
        <w:t xml:space="preserve">travel options for each site. If you aren’t sure what areas of travel to focus on, why not speak to your colleagues or </w:t>
      </w:r>
      <w:r w:rsidR="007727CF" w:rsidRPr="007C4649">
        <w:rPr>
          <w:rFonts w:ascii="Arial" w:hAnsi="Arial"/>
        </w:rPr>
        <w:t xml:space="preserve">contact </w:t>
      </w:r>
      <w:r w:rsidR="00640E80" w:rsidRPr="007C4649">
        <w:rPr>
          <w:rFonts w:ascii="Arial" w:hAnsi="Arial"/>
        </w:rPr>
        <w:t>the Environment and Energy section</w:t>
      </w:r>
      <w:r w:rsidR="007727CF" w:rsidRPr="007C4649">
        <w:rPr>
          <w:rFonts w:ascii="Arial" w:hAnsi="Arial"/>
        </w:rPr>
        <w:t xml:space="preserve"> to access</w:t>
      </w:r>
      <w:r w:rsidR="00640E80" w:rsidRPr="007C4649">
        <w:rPr>
          <w:rFonts w:ascii="Arial" w:hAnsi="Arial"/>
        </w:rPr>
        <w:t xml:space="preserve"> data from the rece</w:t>
      </w:r>
      <w:r w:rsidR="007727CF" w:rsidRPr="007C4649">
        <w:rPr>
          <w:rFonts w:ascii="Arial" w:hAnsi="Arial"/>
        </w:rPr>
        <w:t>nt Travel to W</w:t>
      </w:r>
      <w:r w:rsidR="00640E80" w:rsidRPr="007C4649">
        <w:rPr>
          <w:rFonts w:ascii="Arial" w:hAnsi="Arial"/>
        </w:rPr>
        <w:t xml:space="preserve">ork </w:t>
      </w:r>
      <w:r w:rsidR="007727CF" w:rsidRPr="007C4649">
        <w:rPr>
          <w:rFonts w:ascii="Arial" w:hAnsi="Arial"/>
        </w:rPr>
        <w:t xml:space="preserve">Survey. Below are some of the key messages and activities that we would encourage you to share. </w:t>
      </w:r>
    </w:p>
    <w:p w:rsidR="00723439" w:rsidRDefault="00723439" w:rsidP="00723439">
      <w:pPr>
        <w:rPr>
          <w:rFonts w:ascii="Arial" w:hAnsi="Arial"/>
          <w:b/>
        </w:rPr>
      </w:pPr>
      <w:r>
        <w:rPr>
          <w:rFonts w:ascii="Arial" w:hAnsi="Arial"/>
          <w:b/>
        </w:rPr>
        <w:t xml:space="preserve">      </w:t>
      </w:r>
    </w:p>
    <w:p w:rsidR="0081371B" w:rsidRDefault="00B7516E" w:rsidP="00B7516E">
      <w:pPr>
        <w:pStyle w:val="Heading2"/>
      </w:pPr>
      <w:bookmarkStart w:id="6" w:name="_Toc508633938"/>
      <w:r>
        <w:t>Taking the bus or the Park and Ride</w:t>
      </w:r>
      <w:bookmarkEnd w:id="6"/>
    </w:p>
    <w:p w:rsidR="007727CF" w:rsidRPr="007C4649" w:rsidRDefault="00141DA8" w:rsidP="007727CF">
      <w:pPr>
        <w:pStyle w:val="NormalWeb"/>
        <w:spacing w:before="0" w:beforeAutospacing="0" w:after="160" w:afterAutospacing="0" w:line="252" w:lineRule="auto"/>
        <w:rPr>
          <w:rFonts w:ascii="Arial" w:hAnsi="Arial" w:cs="Arial"/>
          <w:sz w:val="22"/>
          <w:szCs w:val="22"/>
          <w:lang w:eastAsia="x-none"/>
        </w:rPr>
      </w:pPr>
      <w:r>
        <w:rPr>
          <w:rFonts w:ascii="Arial" w:hAnsi="Arial"/>
          <w:noProof/>
        </w:rPr>
        <w:drawing>
          <wp:anchor distT="0" distB="0" distL="114300" distR="114300" simplePos="0" relativeHeight="251659264" behindDoc="0" locked="0" layoutInCell="1" allowOverlap="1" wp14:anchorId="50E68ED0" wp14:editId="3801B52D">
            <wp:simplePos x="0" y="0"/>
            <wp:positionH relativeFrom="margin">
              <wp:posOffset>-27940</wp:posOffset>
            </wp:positionH>
            <wp:positionV relativeFrom="margin">
              <wp:posOffset>5360670</wp:posOffset>
            </wp:positionV>
            <wp:extent cx="2467610" cy="163830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Universal Fro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67610" cy="1638300"/>
                    </a:xfrm>
                    <a:prstGeom prst="rect">
                      <a:avLst/>
                    </a:prstGeom>
                  </pic:spPr>
                </pic:pic>
              </a:graphicData>
            </a:graphic>
            <wp14:sizeRelH relativeFrom="margin">
              <wp14:pctWidth>0</wp14:pctWidth>
            </wp14:sizeRelH>
            <wp14:sizeRelV relativeFrom="margin">
              <wp14:pctHeight>0</wp14:pctHeight>
            </wp14:sizeRelV>
          </wp:anchor>
        </w:drawing>
      </w:r>
      <w:r w:rsidR="007727CF" w:rsidRPr="007C4649">
        <w:rPr>
          <w:rFonts w:ascii="Arial" w:hAnsi="Arial" w:cs="Arial"/>
          <w:sz w:val="22"/>
          <w:szCs w:val="22"/>
          <w:lang w:eastAsia="x-none"/>
        </w:rPr>
        <w:t>Do you know that from April 1</w:t>
      </w:r>
      <w:r w:rsidR="007727CF" w:rsidRPr="007C4649">
        <w:rPr>
          <w:rFonts w:ascii="Arial" w:hAnsi="Arial" w:cs="Arial"/>
          <w:sz w:val="22"/>
          <w:szCs w:val="22"/>
          <w:vertAlign w:val="superscript"/>
          <w:lang w:eastAsia="x-none"/>
        </w:rPr>
        <w:t>st</w:t>
      </w:r>
      <w:r w:rsidR="007727CF" w:rsidRPr="007C4649">
        <w:rPr>
          <w:rFonts w:ascii="Arial" w:hAnsi="Arial" w:cs="Arial"/>
          <w:sz w:val="22"/>
          <w:szCs w:val="22"/>
          <w:lang w:eastAsia="x-none"/>
        </w:rPr>
        <w:t xml:space="preserve"> pa</w:t>
      </w:r>
      <w:r w:rsidR="00B41B40">
        <w:rPr>
          <w:rFonts w:ascii="Arial" w:hAnsi="Arial" w:cs="Arial"/>
          <w:sz w:val="22"/>
          <w:szCs w:val="22"/>
          <w:lang w:eastAsia="x-none"/>
        </w:rPr>
        <w:t>rking will be free at the city’s</w:t>
      </w:r>
      <w:r w:rsidR="007727CF" w:rsidRPr="007C4649">
        <w:rPr>
          <w:rFonts w:ascii="Arial" w:hAnsi="Arial" w:cs="Arial"/>
          <w:sz w:val="22"/>
          <w:szCs w:val="22"/>
          <w:lang w:eastAsia="x-none"/>
        </w:rPr>
        <w:t xml:space="preserve"> seven Park and Ride sites? </w:t>
      </w:r>
      <w:hyperlink r:id="rId16" w:history="1">
        <w:r w:rsidR="007727CF" w:rsidRPr="007C4649">
          <w:rPr>
            <w:rStyle w:val="Hyperlink"/>
            <w:rFonts w:ascii="Arial" w:hAnsi="Arial" w:cs="Arial"/>
            <w:sz w:val="22"/>
            <w:szCs w:val="22"/>
            <w:lang w:eastAsia="x-none"/>
          </w:rPr>
          <w:t>The seven sites</w:t>
        </w:r>
      </w:hyperlink>
      <w:r w:rsidR="007727CF" w:rsidRPr="007C4649">
        <w:rPr>
          <w:rFonts w:ascii="Arial" w:hAnsi="Arial" w:cs="Arial"/>
          <w:sz w:val="22"/>
          <w:szCs w:val="22"/>
          <w:lang w:eastAsia="x-none"/>
        </w:rPr>
        <w:t xml:space="preserve"> are those at Babraham Road, Madingley Road, Milton, Newmarket Road, Trump</w:t>
      </w:r>
      <w:r w:rsidR="00B41B40">
        <w:rPr>
          <w:rFonts w:ascii="Arial" w:hAnsi="Arial" w:cs="Arial"/>
          <w:sz w:val="22"/>
          <w:szCs w:val="22"/>
          <w:lang w:eastAsia="x-none"/>
        </w:rPr>
        <w:t>ington, Longstanton and St Ives.</w:t>
      </w:r>
    </w:p>
    <w:p w:rsidR="00B7516E" w:rsidRDefault="00735576" w:rsidP="00B7516E">
      <w:pPr>
        <w:rPr>
          <w:rFonts w:ascii="Arial" w:hAnsi="Arial"/>
          <w:lang w:eastAsia="x-none"/>
        </w:rPr>
      </w:pPr>
      <w:r w:rsidRPr="007C4649">
        <w:rPr>
          <w:rFonts w:ascii="Arial" w:hAnsi="Arial"/>
          <w:lang w:eastAsia="x-none"/>
        </w:rPr>
        <w:t xml:space="preserve">The Universal Bus service continues to go from strength to strength and in the coming months will launch a mobile ticketing app. If you would like Universal timetables for your department please </w:t>
      </w:r>
      <w:hyperlink r:id="rId17" w:history="1">
        <w:r w:rsidRPr="007C4649">
          <w:rPr>
            <w:rStyle w:val="Hyperlink"/>
            <w:rFonts w:ascii="Arial" w:hAnsi="Arial"/>
            <w:lang w:eastAsia="x-none"/>
          </w:rPr>
          <w:t>get in touch</w:t>
        </w:r>
      </w:hyperlink>
      <w:r w:rsidRPr="007C4649">
        <w:rPr>
          <w:rFonts w:ascii="Arial" w:hAnsi="Arial"/>
          <w:lang w:eastAsia="x-none"/>
        </w:rPr>
        <w:t>.</w:t>
      </w:r>
    </w:p>
    <w:p w:rsidR="00A9033F" w:rsidRDefault="00A9033F" w:rsidP="00B7516E">
      <w:pPr>
        <w:rPr>
          <w:rFonts w:ascii="Arial" w:hAnsi="Arial"/>
          <w:lang w:eastAsia="x-none"/>
        </w:rPr>
      </w:pPr>
    </w:p>
    <w:p w:rsidR="00141DA8" w:rsidRDefault="00A9033F" w:rsidP="00B7516E">
      <w:pPr>
        <w:rPr>
          <w:rFonts w:ascii="Arial" w:hAnsi="Arial"/>
          <w:lang w:eastAsia="x-none"/>
        </w:rPr>
      </w:pPr>
      <w:r>
        <w:rPr>
          <w:rFonts w:ascii="Arial" w:hAnsi="Arial"/>
          <w:lang w:eastAsia="x-none"/>
        </w:rPr>
        <w:t xml:space="preserve">Financial assistance is available through the </w:t>
      </w:r>
      <w:hyperlink r:id="rId18" w:history="1">
        <w:r w:rsidRPr="00A9033F">
          <w:rPr>
            <w:rStyle w:val="Hyperlink"/>
            <w:rFonts w:ascii="Arial" w:hAnsi="Arial"/>
            <w:lang w:eastAsia="x-none"/>
          </w:rPr>
          <w:t>Travel to Work loan</w:t>
        </w:r>
      </w:hyperlink>
      <w:r>
        <w:rPr>
          <w:rFonts w:ascii="Arial" w:hAnsi="Arial"/>
          <w:lang w:eastAsia="x-none"/>
        </w:rPr>
        <w:t xml:space="preserve"> for staff who would like to purchase an annual bus ticket.</w:t>
      </w:r>
    </w:p>
    <w:p w:rsidR="00141DA8" w:rsidRPr="007C4649" w:rsidRDefault="00141DA8" w:rsidP="00B7516E">
      <w:pPr>
        <w:rPr>
          <w:rFonts w:ascii="Arial" w:hAnsi="Arial"/>
          <w:lang w:eastAsia="x-none"/>
        </w:rPr>
      </w:pPr>
    </w:p>
    <w:p w:rsidR="00600E59" w:rsidRPr="00723439" w:rsidRDefault="00FA2685" w:rsidP="00B97D7C">
      <w:pPr>
        <w:pStyle w:val="Heading2"/>
      </w:pPr>
      <w:bookmarkStart w:id="7" w:name="_Toc508633939"/>
      <w:r>
        <w:t>Carshare</w:t>
      </w:r>
      <w:bookmarkEnd w:id="7"/>
    </w:p>
    <w:p w:rsidR="00E05ED6" w:rsidRPr="00FC1632" w:rsidRDefault="00735576" w:rsidP="007C4649">
      <w:pPr>
        <w:rPr>
          <w:rFonts w:ascii="Arial" w:hAnsi="Arial"/>
        </w:rPr>
      </w:pPr>
      <w:r>
        <w:rPr>
          <w:rFonts w:ascii="Arial" w:hAnsi="Arial"/>
        </w:rPr>
        <w:t>Save money and reduce your carbon emissions by using the</w:t>
      </w:r>
      <w:r w:rsidR="0071152E">
        <w:rPr>
          <w:rFonts w:ascii="Arial" w:hAnsi="Arial"/>
        </w:rPr>
        <w:t xml:space="preserve"> Cambridge-wide</w:t>
      </w:r>
      <w:r>
        <w:rPr>
          <w:rFonts w:ascii="Arial" w:hAnsi="Arial"/>
        </w:rPr>
        <w:t xml:space="preserve"> lift sharing service, </w:t>
      </w:r>
      <w:hyperlink r:id="rId19" w:history="1">
        <w:r w:rsidRPr="00735576">
          <w:rPr>
            <w:rStyle w:val="Hyperlink"/>
            <w:rFonts w:ascii="Arial" w:hAnsi="Arial"/>
          </w:rPr>
          <w:t>Camshare</w:t>
        </w:r>
      </w:hyperlink>
      <w:r w:rsidR="00FC1632">
        <w:rPr>
          <w:rFonts w:ascii="Arial" w:hAnsi="Arial"/>
        </w:rPr>
        <w:t xml:space="preserve">. Lift-sharing even one day a week can make a difference. For sites with a large number of motorists it may be worthwhile to organise a lift-share networking event so staff can meet </w:t>
      </w:r>
      <w:r w:rsidR="0071152E">
        <w:rPr>
          <w:rFonts w:ascii="Arial" w:hAnsi="Arial"/>
        </w:rPr>
        <w:t xml:space="preserve">colleagues </w:t>
      </w:r>
      <w:r w:rsidR="00FC1632">
        <w:rPr>
          <w:rFonts w:ascii="Arial" w:hAnsi="Arial"/>
        </w:rPr>
        <w:t xml:space="preserve">who share </w:t>
      </w:r>
      <w:r w:rsidR="0071152E">
        <w:rPr>
          <w:rFonts w:ascii="Arial" w:hAnsi="Arial"/>
        </w:rPr>
        <w:t xml:space="preserve">a </w:t>
      </w:r>
      <w:r w:rsidR="00A24EC9">
        <w:rPr>
          <w:rFonts w:ascii="Arial" w:hAnsi="Arial"/>
        </w:rPr>
        <w:t>similar</w:t>
      </w:r>
      <w:r w:rsidR="00FC1632">
        <w:rPr>
          <w:rFonts w:ascii="Arial" w:hAnsi="Arial"/>
        </w:rPr>
        <w:t xml:space="preserve"> journey.</w:t>
      </w:r>
    </w:p>
    <w:p w:rsidR="00723439" w:rsidRDefault="00723439" w:rsidP="00723439">
      <w:pPr>
        <w:pStyle w:val="ListParagraph"/>
        <w:ind w:left="426"/>
        <w:rPr>
          <w:rFonts w:ascii="Arial" w:hAnsi="Arial"/>
        </w:rPr>
      </w:pPr>
    </w:p>
    <w:p w:rsidR="003D5E5E" w:rsidRDefault="003D5E5E" w:rsidP="00723439">
      <w:pPr>
        <w:pStyle w:val="ListParagraph"/>
        <w:ind w:left="426"/>
        <w:rPr>
          <w:rFonts w:ascii="Arial" w:hAnsi="Arial"/>
        </w:rPr>
      </w:pPr>
    </w:p>
    <w:p w:rsidR="00723439" w:rsidRDefault="00FA2685" w:rsidP="00B97D7C">
      <w:pPr>
        <w:pStyle w:val="Heading2"/>
      </w:pPr>
      <w:bookmarkStart w:id="8" w:name="_Toc508633940"/>
      <w:r>
        <w:lastRenderedPageBreak/>
        <w:t>Cycling</w:t>
      </w:r>
      <w:bookmarkEnd w:id="8"/>
    </w:p>
    <w:p w:rsidR="004842EA" w:rsidRDefault="00FC1632" w:rsidP="007C4649">
      <w:pPr>
        <w:rPr>
          <w:rFonts w:ascii="Arial" w:hAnsi="Arial"/>
        </w:rPr>
      </w:pPr>
      <w:r>
        <w:rPr>
          <w:rFonts w:ascii="Arial" w:hAnsi="Arial"/>
        </w:rPr>
        <w:t xml:space="preserve">Cambridge has a proud history of cycling, and with 42% of our staff cycling to work last year we have one of the highest cycling rates in the country. </w:t>
      </w:r>
    </w:p>
    <w:p w:rsidR="00370A03" w:rsidRDefault="003D5E5E" w:rsidP="007C4649">
      <w:pPr>
        <w:rPr>
          <w:rFonts w:ascii="Arial" w:hAnsi="Arial"/>
        </w:rPr>
      </w:pPr>
      <w:r>
        <w:rPr>
          <w:rFonts w:ascii="Arial" w:hAnsi="Arial"/>
          <w:noProof/>
          <w:lang w:eastAsia="en-GB"/>
        </w:rPr>
        <mc:AlternateContent>
          <mc:Choice Requires="wps">
            <w:drawing>
              <wp:anchor distT="0" distB="0" distL="114300" distR="114300" simplePos="0" relativeHeight="251664384" behindDoc="0" locked="0" layoutInCell="1" allowOverlap="1" wp14:anchorId="3490639A" wp14:editId="2249E623">
                <wp:simplePos x="0" y="0"/>
                <wp:positionH relativeFrom="column">
                  <wp:posOffset>48260</wp:posOffset>
                </wp:positionH>
                <wp:positionV relativeFrom="paragraph">
                  <wp:posOffset>90805</wp:posOffset>
                </wp:positionV>
                <wp:extent cx="5800725" cy="12477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5800725" cy="124777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2C6C81" w:rsidRPr="002C6C81" w:rsidRDefault="00761E60" w:rsidP="002C6C81">
                            <w:pPr>
                              <w:rPr>
                                <w:rFonts w:ascii="Arial" w:hAnsi="Arial"/>
                                <w:b/>
                                <w:color w:val="FFFFFF" w:themeColor="background1"/>
                                <w:u w:val="single"/>
                              </w:rPr>
                            </w:pPr>
                            <w:r>
                              <w:rPr>
                                <w:rFonts w:ascii="Arial" w:hAnsi="Arial"/>
                                <w:b/>
                                <w:color w:val="FFFFFF" w:themeColor="background1"/>
                                <w:u w:val="single"/>
                              </w:rPr>
                              <w:t>Eddington Cycling Festival</w:t>
                            </w:r>
                          </w:p>
                          <w:p w:rsidR="00A65CB5" w:rsidRPr="002C6C81" w:rsidRDefault="00A65CB5" w:rsidP="002C6C81">
                            <w:pPr>
                              <w:rPr>
                                <w:rFonts w:ascii="Arial" w:hAnsi="Arial"/>
                                <w:color w:val="FFFFFF" w:themeColor="background1"/>
                              </w:rPr>
                            </w:pPr>
                            <w:r>
                              <w:rPr>
                                <w:rFonts w:ascii="Arial" w:hAnsi="Arial"/>
                                <w:color w:val="FFFFFF" w:themeColor="background1"/>
                              </w:rPr>
                              <w:t>Eddington Cycl</w:t>
                            </w:r>
                            <w:r w:rsidR="00761E60">
                              <w:rPr>
                                <w:rFonts w:ascii="Arial" w:hAnsi="Arial"/>
                                <w:color w:val="FFFFFF" w:themeColor="background1"/>
                              </w:rPr>
                              <w:t>ing</w:t>
                            </w:r>
                            <w:r w:rsidR="00AA46E8">
                              <w:rPr>
                                <w:rFonts w:ascii="Arial" w:hAnsi="Arial"/>
                                <w:color w:val="FFFFFF" w:themeColor="background1"/>
                              </w:rPr>
                              <w:t xml:space="preserve"> </w:t>
                            </w:r>
                            <w:r>
                              <w:rPr>
                                <w:rFonts w:ascii="Arial" w:hAnsi="Arial"/>
                                <w:color w:val="FFFFFF" w:themeColor="background1"/>
                              </w:rPr>
                              <w:t>F</w:t>
                            </w:r>
                            <w:r w:rsidR="002C6C81" w:rsidRPr="002C6C81">
                              <w:rPr>
                                <w:rFonts w:ascii="Arial" w:hAnsi="Arial"/>
                                <w:color w:val="FFFFFF" w:themeColor="background1"/>
                              </w:rPr>
                              <w:t xml:space="preserve">estival </w:t>
                            </w:r>
                            <w:r w:rsidR="00697E6F">
                              <w:rPr>
                                <w:rFonts w:ascii="Arial" w:hAnsi="Arial"/>
                                <w:color w:val="FFFFFF" w:themeColor="background1"/>
                              </w:rPr>
                              <w:t xml:space="preserve">will take place </w:t>
                            </w:r>
                            <w:r w:rsidR="002C6C81" w:rsidRPr="002C6C81">
                              <w:rPr>
                                <w:rFonts w:ascii="Arial" w:hAnsi="Arial"/>
                                <w:color w:val="FFFFFF" w:themeColor="background1"/>
                              </w:rPr>
                              <w:t xml:space="preserve">on </w:t>
                            </w:r>
                            <w:r w:rsidR="00697E6F" w:rsidRPr="00697E6F">
                              <w:rPr>
                                <w:rFonts w:ascii="Arial" w:hAnsi="Arial"/>
                                <w:b/>
                                <w:color w:val="FFFFFF" w:themeColor="background1"/>
                              </w:rPr>
                              <w:t>28</w:t>
                            </w:r>
                            <w:r w:rsidR="00697E6F">
                              <w:rPr>
                                <w:rFonts w:ascii="Arial" w:hAnsi="Arial"/>
                                <w:color w:val="FFFFFF" w:themeColor="background1"/>
                              </w:rPr>
                              <w:t xml:space="preserve"> </w:t>
                            </w:r>
                            <w:r w:rsidR="002C6C81" w:rsidRPr="00AA46E8">
                              <w:rPr>
                                <w:rFonts w:ascii="Arial" w:hAnsi="Arial"/>
                                <w:b/>
                                <w:color w:val="FFFFFF" w:themeColor="background1"/>
                              </w:rPr>
                              <w:t xml:space="preserve">April </w:t>
                            </w:r>
                            <w:r w:rsidR="002C6C81" w:rsidRPr="002C6C81">
                              <w:rPr>
                                <w:rFonts w:ascii="Arial" w:hAnsi="Arial"/>
                                <w:color w:val="FFFFFF" w:themeColor="background1"/>
                              </w:rPr>
                              <w:t>at Eddington, North West Cambridge</w:t>
                            </w:r>
                            <w:r w:rsidR="00761E60">
                              <w:rPr>
                                <w:rFonts w:ascii="Arial" w:hAnsi="Arial"/>
                                <w:color w:val="FFFFFF" w:themeColor="background1"/>
                              </w:rPr>
                              <w:t xml:space="preserve"> from 10:00-16:00</w:t>
                            </w:r>
                            <w:r w:rsidR="002C6C81" w:rsidRPr="002C6C81">
                              <w:rPr>
                                <w:rFonts w:ascii="Arial" w:hAnsi="Arial"/>
                                <w:color w:val="FFFFFF" w:themeColor="background1"/>
                              </w:rPr>
                              <w:t>. It will be a fun day for all the family and we would love all University staff to come along.</w:t>
                            </w:r>
                            <w:r w:rsidR="00692DD6">
                              <w:rPr>
                                <w:rFonts w:ascii="Arial" w:hAnsi="Arial"/>
                                <w:color w:val="FFFFFF" w:themeColor="background1"/>
                              </w:rPr>
                              <w:t xml:space="preserve"> Activities wil</w:t>
                            </w:r>
                            <w:r>
                              <w:rPr>
                                <w:rFonts w:ascii="Arial" w:hAnsi="Arial"/>
                                <w:color w:val="FFFFFF" w:themeColor="background1"/>
                              </w:rPr>
                              <w:t xml:space="preserve">l include a cycle try out </w:t>
                            </w:r>
                            <w:r w:rsidR="00697E6F">
                              <w:rPr>
                                <w:rFonts w:ascii="Arial" w:hAnsi="Arial"/>
                                <w:color w:val="FFFFFF" w:themeColor="background1"/>
                              </w:rPr>
                              <w:t>(</w:t>
                            </w:r>
                            <w:r>
                              <w:rPr>
                                <w:rFonts w:ascii="Arial" w:hAnsi="Arial"/>
                                <w:color w:val="FFFFFF" w:themeColor="background1"/>
                              </w:rPr>
                              <w:t>w</w:t>
                            </w:r>
                            <w:r w:rsidR="00692DD6">
                              <w:rPr>
                                <w:rFonts w:ascii="Arial" w:hAnsi="Arial"/>
                                <w:color w:val="FFFFFF" w:themeColor="background1"/>
                              </w:rPr>
                              <w:t>here you can try an exciting range of bikes</w:t>
                            </w:r>
                            <w:r w:rsidR="00697E6F">
                              <w:rPr>
                                <w:rFonts w:ascii="Arial" w:hAnsi="Arial"/>
                                <w:color w:val="FFFFFF" w:themeColor="background1"/>
                              </w:rPr>
                              <w:t>), a pedal-</w:t>
                            </w:r>
                            <w:r w:rsidR="00692DD6">
                              <w:rPr>
                                <w:rFonts w:ascii="Arial" w:hAnsi="Arial"/>
                                <w:color w:val="FFFFFF" w:themeColor="background1"/>
                              </w:rPr>
                              <w:t xml:space="preserve">powered </w:t>
                            </w:r>
                            <w:r w:rsidR="00697E6F">
                              <w:rPr>
                                <w:rFonts w:ascii="Arial" w:hAnsi="Arial"/>
                                <w:color w:val="FFFFFF" w:themeColor="background1"/>
                              </w:rPr>
                              <w:t>juke box, smoothie bikes, pedal-</w:t>
                            </w:r>
                            <w:r w:rsidR="00692DD6">
                              <w:rPr>
                                <w:rFonts w:ascii="Arial" w:hAnsi="Arial"/>
                                <w:color w:val="FFFFFF" w:themeColor="background1"/>
                              </w:rPr>
                              <w:t xml:space="preserve">powered micro cinema and much more! </w:t>
                            </w:r>
                          </w:p>
                          <w:p w:rsidR="002C6C81" w:rsidRPr="002C6C81" w:rsidRDefault="002C6C81" w:rsidP="002C6C81"/>
                          <w:p w:rsidR="002C6C81" w:rsidRDefault="002C6C81" w:rsidP="002C6C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3.8pt;margin-top:7.15pt;width:456.75pt;height:9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" fillcolor="#9bbb59 [3206]" strokecolor="#4e6128 [1606]" strokeweight="2pt">
                <v:textbox>
                  <w:txbxContent>
                    <w:p w:rsidR="002C6C81" w:rsidRPr="002C6C81" w:rsidRDefault="00761E60" w:rsidP="002C6C81">
                      <w:pPr>
                        <w:rPr>
                          <w:rFonts w:ascii="Arial" w:hAnsi="Arial"/>
                          <w:b/>
                          <w:color w:val="FFFFFF" w:themeColor="background1"/>
                          <w:u w:val="single"/>
                        </w:rPr>
                      </w:pPr>
                      <w:r>
                        <w:rPr>
                          <w:rFonts w:ascii="Arial" w:hAnsi="Arial"/>
                          <w:b/>
                          <w:color w:val="FFFFFF" w:themeColor="background1"/>
                          <w:u w:val="single"/>
                        </w:rPr>
                        <w:t>Eddington Cycling Festival</w:t>
                      </w:r>
                    </w:p>
                    <w:p w:rsidR="00A65CB5" w:rsidRPr="002C6C81" w:rsidRDefault="00A65CB5" w:rsidP="002C6C81">
                      <w:pPr>
                        <w:rPr>
                          <w:rFonts w:ascii="Arial" w:hAnsi="Arial"/>
                          <w:color w:val="FFFFFF" w:themeColor="background1"/>
                        </w:rPr>
                      </w:pPr>
                      <w:r>
                        <w:rPr>
                          <w:rFonts w:ascii="Arial" w:hAnsi="Arial"/>
                          <w:color w:val="FFFFFF" w:themeColor="background1"/>
                        </w:rPr>
                        <w:t>Eddington Cycl</w:t>
                      </w:r>
                      <w:r w:rsidR="00761E60">
                        <w:rPr>
                          <w:rFonts w:ascii="Arial" w:hAnsi="Arial"/>
                          <w:color w:val="FFFFFF" w:themeColor="background1"/>
                        </w:rPr>
                        <w:t>ing</w:t>
                      </w:r>
                      <w:r w:rsidR="00AA46E8">
                        <w:rPr>
                          <w:rFonts w:ascii="Arial" w:hAnsi="Arial"/>
                          <w:color w:val="FFFFFF" w:themeColor="background1"/>
                        </w:rPr>
                        <w:t xml:space="preserve"> </w:t>
                      </w:r>
                      <w:r>
                        <w:rPr>
                          <w:rFonts w:ascii="Arial" w:hAnsi="Arial"/>
                          <w:color w:val="FFFFFF" w:themeColor="background1"/>
                        </w:rPr>
                        <w:t>F</w:t>
                      </w:r>
                      <w:r w:rsidR="002C6C81" w:rsidRPr="002C6C81">
                        <w:rPr>
                          <w:rFonts w:ascii="Arial" w:hAnsi="Arial"/>
                          <w:color w:val="FFFFFF" w:themeColor="background1"/>
                        </w:rPr>
                        <w:t xml:space="preserve">estival </w:t>
                      </w:r>
                      <w:r w:rsidR="00697E6F">
                        <w:rPr>
                          <w:rFonts w:ascii="Arial" w:hAnsi="Arial"/>
                          <w:color w:val="FFFFFF" w:themeColor="background1"/>
                        </w:rPr>
                        <w:t xml:space="preserve">will take place </w:t>
                      </w:r>
                      <w:r w:rsidR="002C6C81" w:rsidRPr="002C6C81">
                        <w:rPr>
                          <w:rFonts w:ascii="Arial" w:hAnsi="Arial"/>
                          <w:color w:val="FFFFFF" w:themeColor="background1"/>
                        </w:rPr>
                        <w:t xml:space="preserve">on </w:t>
                      </w:r>
                      <w:r w:rsidR="00697E6F" w:rsidRPr="00697E6F">
                        <w:rPr>
                          <w:rFonts w:ascii="Arial" w:hAnsi="Arial"/>
                          <w:b/>
                          <w:color w:val="FFFFFF" w:themeColor="background1"/>
                        </w:rPr>
                        <w:t>28</w:t>
                      </w:r>
                      <w:r w:rsidR="00697E6F">
                        <w:rPr>
                          <w:rFonts w:ascii="Arial" w:hAnsi="Arial"/>
                          <w:color w:val="FFFFFF" w:themeColor="background1"/>
                        </w:rPr>
                        <w:t xml:space="preserve"> </w:t>
                      </w:r>
                      <w:r w:rsidR="002C6C81" w:rsidRPr="00AA46E8">
                        <w:rPr>
                          <w:rFonts w:ascii="Arial" w:hAnsi="Arial"/>
                          <w:b/>
                          <w:color w:val="FFFFFF" w:themeColor="background1"/>
                        </w:rPr>
                        <w:t xml:space="preserve">April </w:t>
                      </w:r>
                      <w:r w:rsidR="002C6C81" w:rsidRPr="002C6C81">
                        <w:rPr>
                          <w:rFonts w:ascii="Arial" w:hAnsi="Arial"/>
                          <w:color w:val="FFFFFF" w:themeColor="background1"/>
                        </w:rPr>
                        <w:t>at Eddington, North West Cambridge</w:t>
                      </w:r>
                      <w:r w:rsidR="00761E60">
                        <w:rPr>
                          <w:rFonts w:ascii="Arial" w:hAnsi="Arial"/>
                          <w:color w:val="FFFFFF" w:themeColor="background1"/>
                        </w:rPr>
                        <w:t xml:space="preserve"> from 10:00-16:00</w:t>
                      </w:r>
                      <w:r w:rsidR="002C6C81" w:rsidRPr="002C6C81">
                        <w:rPr>
                          <w:rFonts w:ascii="Arial" w:hAnsi="Arial"/>
                          <w:color w:val="FFFFFF" w:themeColor="background1"/>
                        </w:rPr>
                        <w:t>. It will be a fun day for all the family and we would love all University staff to come along.</w:t>
                      </w:r>
                      <w:r w:rsidR="00692DD6">
                        <w:rPr>
                          <w:rFonts w:ascii="Arial" w:hAnsi="Arial"/>
                          <w:color w:val="FFFFFF" w:themeColor="background1"/>
                        </w:rPr>
                        <w:t xml:space="preserve"> Activities wil</w:t>
                      </w:r>
                      <w:r>
                        <w:rPr>
                          <w:rFonts w:ascii="Arial" w:hAnsi="Arial"/>
                          <w:color w:val="FFFFFF" w:themeColor="background1"/>
                        </w:rPr>
                        <w:t xml:space="preserve">l include a cycle try out </w:t>
                      </w:r>
                      <w:r w:rsidR="00697E6F">
                        <w:rPr>
                          <w:rFonts w:ascii="Arial" w:hAnsi="Arial"/>
                          <w:color w:val="FFFFFF" w:themeColor="background1"/>
                        </w:rPr>
                        <w:t>(</w:t>
                      </w:r>
                      <w:r>
                        <w:rPr>
                          <w:rFonts w:ascii="Arial" w:hAnsi="Arial"/>
                          <w:color w:val="FFFFFF" w:themeColor="background1"/>
                        </w:rPr>
                        <w:t>w</w:t>
                      </w:r>
                      <w:r w:rsidR="00692DD6">
                        <w:rPr>
                          <w:rFonts w:ascii="Arial" w:hAnsi="Arial"/>
                          <w:color w:val="FFFFFF" w:themeColor="background1"/>
                        </w:rPr>
                        <w:t>here you can try an exciting range of bikes</w:t>
                      </w:r>
                      <w:r w:rsidR="00697E6F">
                        <w:rPr>
                          <w:rFonts w:ascii="Arial" w:hAnsi="Arial"/>
                          <w:color w:val="FFFFFF" w:themeColor="background1"/>
                        </w:rPr>
                        <w:t>), a pedal-</w:t>
                      </w:r>
                      <w:r w:rsidR="00692DD6">
                        <w:rPr>
                          <w:rFonts w:ascii="Arial" w:hAnsi="Arial"/>
                          <w:color w:val="FFFFFF" w:themeColor="background1"/>
                        </w:rPr>
                        <w:t xml:space="preserve">powered </w:t>
                      </w:r>
                      <w:r w:rsidR="00697E6F">
                        <w:rPr>
                          <w:rFonts w:ascii="Arial" w:hAnsi="Arial"/>
                          <w:color w:val="FFFFFF" w:themeColor="background1"/>
                        </w:rPr>
                        <w:t>juke box, smoothie bikes, pedal-</w:t>
                      </w:r>
                      <w:r w:rsidR="00692DD6">
                        <w:rPr>
                          <w:rFonts w:ascii="Arial" w:hAnsi="Arial"/>
                          <w:color w:val="FFFFFF" w:themeColor="background1"/>
                        </w:rPr>
                        <w:t xml:space="preserve">powered micro cinema and much more! </w:t>
                      </w:r>
                    </w:p>
                    <w:p w:rsidR="002C6C81" w:rsidRPr="002C6C81" w:rsidRDefault="002C6C81" w:rsidP="002C6C81"/>
                    <w:p w:rsidR="002C6C81" w:rsidRDefault="002C6C81" w:rsidP="002C6C81">
                      <w:pPr>
                        <w:jc w:val="center"/>
                      </w:pPr>
                    </w:p>
                  </w:txbxContent>
                </v:textbox>
              </v:roundrect>
            </w:pict>
          </mc:Fallback>
        </mc:AlternateContent>
      </w:r>
    </w:p>
    <w:p w:rsidR="007C4649" w:rsidRDefault="007C4649" w:rsidP="007C4649">
      <w:pPr>
        <w:rPr>
          <w:rFonts w:ascii="Arial" w:hAnsi="Arial"/>
        </w:rPr>
      </w:pPr>
    </w:p>
    <w:p w:rsidR="002C6C81" w:rsidRDefault="002C6C81" w:rsidP="007C4649">
      <w:pPr>
        <w:rPr>
          <w:rFonts w:ascii="Arial" w:hAnsi="Arial"/>
        </w:rPr>
      </w:pPr>
    </w:p>
    <w:p w:rsidR="002C6C81" w:rsidRDefault="002C6C81" w:rsidP="007C4649">
      <w:pPr>
        <w:rPr>
          <w:rFonts w:ascii="Arial" w:hAnsi="Arial"/>
        </w:rPr>
      </w:pPr>
    </w:p>
    <w:p w:rsidR="002C6C81" w:rsidRDefault="002C6C81" w:rsidP="007C4649">
      <w:pPr>
        <w:rPr>
          <w:rFonts w:ascii="Arial" w:hAnsi="Arial"/>
        </w:rPr>
      </w:pPr>
    </w:p>
    <w:p w:rsidR="002C6C81" w:rsidRDefault="002C6C81" w:rsidP="007C4649">
      <w:pPr>
        <w:rPr>
          <w:rFonts w:ascii="Arial" w:hAnsi="Arial"/>
        </w:rPr>
      </w:pPr>
    </w:p>
    <w:p w:rsidR="002C6C81" w:rsidRDefault="002C6C81" w:rsidP="00E972C4">
      <w:pPr>
        <w:pStyle w:val="ListParagraph"/>
        <w:ind w:left="0"/>
        <w:rPr>
          <w:rFonts w:ascii="Arial" w:hAnsi="Arial"/>
        </w:rPr>
      </w:pPr>
    </w:p>
    <w:p w:rsidR="002C6C81" w:rsidRDefault="002C6C81" w:rsidP="00E972C4">
      <w:pPr>
        <w:pStyle w:val="ListParagraph"/>
        <w:ind w:left="0"/>
        <w:rPr>
          <w:rFonts w:ascii="Arial" w:hAnsi="Arial"/>
        </w:rPr>
      </w:pPr>
    </w:p>
    <w:p w:rsidR="001C42B6" w:rsidRDefault="001C42B6" w:rsidP="002C6C81">
      <w:pPr>
        <w:pStyle w:val="ListParagraph"/>
        <w:ind w:left="0"/>
        <w:rPr>
          <w:rFonts w:ascii="Arial" w:hAnsi="Arial"/>
        </w:rPr>
      </w:pPr>
    </w:p>
    <w:p w:rsidR="002C6C81" w:rsidRDefault="004842EA" w:rsidP="002C6C81">
      <w:pPr>
        <w:pStyle w:val="ListParagraph"/>
        <w:ind w:left="0"/>
        <w:rPr>
          <w:rFonts w:ascii="Arial" w:hAnsi="Arial"/>
        </w:rPr>
      </w:pPr>
      <w:r>
        <w:rPr>
          <w:rFonts w:ascii="Arial" w:hAnsi="Arial"/>
        </w:rPr>
        <w:t>At a departmental level,</w:t>
      </w:r>
      <w:r w:rsidR="00FC1632">
        <w:rPr>
          <w:rFonts w:ascii="Arial" w:hAnsi="Arial"/>
        </w:rPr>
        <w:t xml:space="preserve"> we can arrange </w:t>
      </w:r>
      <w:r w:rsidR="00FC1632" w:rsidRPr="00141DA8">
        <w:rPr>
          <w:rFonts w:ascii="Arial" w:hAnsi="Arial"/>
          <w:b/>
        </w:rPr>
        <w:t>Dr Bike</w:t>
      </w:r>
      <w:r w:rsidR="00FC1632">
        <w:rPr>
          <w:rFonts w:ascii="Arial" w:hAnsi="Arial"/>
        </w:rPr>
        <w:t xml:space="preserve"> and </w:t>
      </w:r>
      <w:r w:rsidR="00FC1632" w:rsidRPr="00141DA8">
        <w:rPr>
          <w:rFonts w:ascii="Arial" w:hAnsi="Arial"/>
          <w:b/>
        </w:rPr>
        <w:t>cycle maintenance sessions</w:t>
      </w:r>
      <w:r w:rsidR="00FC1632">
        <w:rPr>
          <w:rFonts w:ascii="Arial" w:hAnsi="Arial"/>
        </w:rPr>
        <w:t xml:space="preserve"> at your department</w:t>
      </w:r>
      <w:r w:rsidR="002C6C81">
        <w:rPr>
          <w:rFonts w:ascii="Arial" w:hAnsi="Arial"/>
        </w:rPr>
        <w:t xml:space="preserve">. </w:t>
      </w:r>
      <w:hyperlink r:id="rId20" w:history="1">
        <w:r w:rsidR="002C6C81" w:rsidRPr="004842EA">
          <w:rPr>
            <w:rStyle w:val="Hyperlink"/>
            <w:rFonts w:ascii="Arial" w:hAnsi="Arial"/>
          </w:rPr>
          <w:t>Please get in touch</w:t>
        </w:r>
      </w:hyperlink>
      <w:r w:rsidR="002C6C81">
        <w:rPr>
          <w:rFonts w:ascii="Arial" w:hAnsi="Arial"/>
        </w:rPr>
        <w:t xml:space="preserve"> if you would like to arrange any of these events in your department. </w:t>
      </w:r>
    </w:p>
    <w:p w:rsidR="00F207F4" w:rsidRDefault="002C6C81" w:rsidP="00E972C4">
      <w:pPr>
        <w:pStyle w:val="ListParagraph"/>
        <w:ind w:left="0"/>
        <w:rPr>
          <w:rFonts w:ascii="Arial" w:hAnsi="Arial"/>
        </w:rPr>
      </w:pPr>
      <w:r>
        <w:rPr>
          <w:rFonts w:ascii="Arial" w:hAnsi="Arial"/>
        </w:rPr>
        <w:t>F</w:t>
      </w:r>
      <w:r w:rsidR="00FC1632">
        <w:rPr>
          <w:rFonts w:ascii="Arial" w:hAnsi="Arial"/>
        </w:rPr>
        <w:t>or those who would like to</w:t>
      </w:r>
      <w:r w:rsidR="004842EA">
        <w:rPr>
          <w:rFonts w:ascii="Arial" w:hAnsi="Arial"/>
        </w:rPr>
        <w:t xml:space="preserve"> develop their cycling co</w:t>
      </w:r>
      <w:r>
        <w:rPr>
          <w:rFonts w:ascii="Arial" w:hAnsi="Arial"/>
        </w:rPr>
        <w:t>mpetence</w:t>
      </w:r>
      <w:r w:rsidR="004842EA">
        <w:rPr>
          <w:rFonts w:ascii="Arial" w:hAnsi="Arial"/>
        </w:rPr>
        <w:t>,</w:t>
      </w:r>
      <w:r w:rsidR="00FC1632">
        <w:rPr>
          <w:rFonts w:ascii="Arial" w:hAnsi="Arial"/>
        </w:rPr>
        <w:t xml:space="preserve"> we will hold a number of</w:t>
      </w:r>
      <w:r>
        <w:rPr>
          <w:rFonts w:ascii="Arial" w:hAnsi="Arial"/>
        </w:rPr>
        <w:t xml:space="preserve"> one-on-one</w:t>
      </w:r>
      <w:r w:rsidR="00FC1632">
        <w:rPr>
          <w:rFonts w:ascii="Arial" w:hAnsi="Arial"/>
        </w:rPr>
        <w:t xml:space="preserve"> </w:t>
      </w:r>
      <w:r w:rsidR="00FC1632" w:rsidRPr="00141DA8">
        <w:rPr>
          <w:rFonts w:ascii="Arial" w:hAnsi="Arial"/>
          <w:b/>
        </w:rPr>
        <w:t xml:space="preserve">cycle </w:t>
      </w:r>
      <w:r>
        <w:rPr>
          <w:rFonts w:ascii="Arial" w:hAnsi="Arial"/>
          <w:b/>
        </w:rPr>
        <w:t>skills</w:t>
      </w:r>
      <w:r w:rsidR="00FC1632" w:rsidRPr="00141DA8">
        <w:rPr>
          <w:rFonts w:ascii="Arial" w:hAnsi="Arial"/>
          <w:b/>
        </w:rPr>
        <w:t xml:space="preserve"> sessions</w:t>
      </w:r>
      <w:r w:rsidR="00FC1632">
        <w:rPr>
          <w:rFonts w:ascii="Arial" w:hAnsi="Arial"/>
        </w:rPr>
        <w:t xml:space="preserve"> across the month. </w:t>
      </w:r>
      <w:r>
        <w:rPr>
          <w:rFonts w:ascii="Arial" w:hAnsi="Arial"/>
        </w:rPr>
        <w:t>The details of how to apply for these sessions will be available in the next few weeks.</w:t>
      </w:r>
    </w:p>
    <w:p w:rsidR="007C4649" w:rsidRDefault="007C4649" w:rsidP="00723439">
      <w:pPr>
        <w:pStyle w:val="ListParagraph"/>
        <w:ind w:left="426"/>
        <w:rPr>
          <w:rFonts w:ascii="Arial" w:hAnsi="Arial"/>
        </w:rPr>
      </w:pPr>
    </w:p>
    <w:p w:rsidR="007C4649" w:rsidRDefault="007C4649" w:rsidP="007C4649">
      <w:pPr>
        <w:pStyle w:val="ListParagraph"/>
        <w:ind w:left="0"/>
        <w:rPr>
          <w:rStyle w:val="Hyperlink"/>
          <w:rFonts w:ascii="Arial" w:hAnsi="Arial"/>
        </w:rPr>
      </w:pPr>
      <w:r>
        <w:rPr>
          <w:rFonts w:ascii="Arial" w:hAnsi="Arial"/>
        </w:rPr>
        <w:t xml:space="preserve">Some other fun events </w:t>
      </w:r>
      <w:r w:rsidR="003802F3">
        <w:rPr>
          <w:rFonts w:ascii="Arial" w:hAnsi="Arial"/>
        </w:rPr>
        <w:t>suggestions that can be organised in a department</w:t>
      </w:r>
      <w:r>
        <w:rPr>
          <w:rFonts w:ascii="Arial" w:hAnsi="Arial"/>
        </w:rPr>
        <w:t xml:space="preserve"> </w:t>
      </w:r>
      <w:r w:rsidR="003802F3">
        <w:rPr>
          <w:rFonts w:ascii="Arial" w:hAnsi="Arial"/>
        </w:rPr>
        <w:t>include</w:t>
      </w:r>
      <w:r>
        <w:rPr>
          <w:rFonts w:ascii="Arial" w:hAnsi="Arial"/>
        </w:rPr>
        <w:t xml:space="preserve"> lunch time team cycles </w:t>
      </w:r>
      <w:r w:rsidR="003802F3">
        <w:rPr>
          <w:rFonts w:ascii="Arial" w:hAnsi="Arial"/>
        </w:rPr>
        <w:t>or</w:t>
      </w:r>
      <w:r>
        <w:rPr>
          <w:rFonts w:ascii="Arial" w:hAnsi="Arial"/>
        </w:rPr>
        <w:t xml:space="preserve"> slow bicycle race</w:t>
      </w:r>
      <w:r w:rsidR="003802F3">
        <w:rPr>
          <w:rFonts w:ascii="Arial" w:hAnsi="Arial"/>
        </w:rPr>
        <w:t>s</w:t>
      </w:r>
      <w:r>
        <w:rPr>
          <w:rFonts w:ascii="Arial" w:hAnsi="Arial"/>
        </w:rPr>
        <w:t xml:space="preserve">. If you need any water bottles for giveaways or bike seat covers, </w:t>
      </w:r>
      <w:hyperlink r:id="rId21" w:history="1">
        <w:r w:rsidRPr="007C4649">
          <w:rPr>
            <w:rStyle w:val="Hyperlink"/>
            <w:rFonts w:ascii="Arial" w:hAnsi="Arial"/>
          </w:rPr>
          <w:t>please get in touch.</w:t>
        </w:r>
      </w:hyperlink>
    </w:p>
    <w:p w:rsidR="001316D0" w:rsidRDefault="001316D0" w:rsidP="007C4649">
      <w:pPr>
        <w:pStyle w:val="ListParagraph"/>
        <w:ind w:left="0"/>
        <w:rPr>
          <w:rStyle w:val="Hyperlink"/>
          <w:rFonts w:ascii="Arial" w:hAnsi="Arial"/>
        </w:rPr>
      </w:pPr>
    </w:p>
    <w:p w:rsidR="00E972C4" w:rsidRPr="00E972C4" w:rsidRDefault="00697E6F" w:rsidP="00E972C4">
      <w:pPr>
        <w:rPr>
          <w:rStyle w:val="Hyperlink"/>
          <w:rFonts w:ascii="Arial" w:hAnsi="Arial"/>
          <w:color w:val="auto"/>
          <w:u w:val="none"/>
        </w:rPr>
      </w:pPr>
      <w:r>
        <w:rPr>
          <w:rFonts w:ascii="Arial" w:hAnsi="Arial"/>
          <w:noProof/>
          <w:lang w:eastAsia="en-GB"/>
        </w:rPr>
        <w:drawing>
          <wp:anchor distT="0" distB="0" distL="114300" distR="114300" simplePos="0" relativeHeight="251665408" behindDoc="0" locked="0" layoutInCell="1" allowOverlap="1" wp14:anchorId="14F7C870" wp14:editId="00D13759">
            <wp:simplePos x="0" y="0"/>
            <wp:positionH relativeFrom="margin">
              <wp:posOffset>3915410</wp:posOffset>
            </wp:positionH>
            <wp:positionV relativeFrom="margin">
              <wp:posOffset>3979545</wp:posOffset>
            </wp:positionV>
            <wp:extent cx="2009775" cy="13398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 repai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09775" cy="1339850"/>
                    </a:xfrm>
                    <a:prstGeom prst="rect">
                      <a:avLst/>
                    </a:prstGeom>
                  </pic:spPr>
                </pic:pic>
              </a:graphicData>
            </a:graphic>
            <wp14:sizeRelH relativeFrom="margin">
              <wp14:pctWidth>0</wp14:pctWidth>
            </wp14:sizeRelH>
            <wp14:sizeRelV relativeFrom="margin">
              <wp14:pctHeight>0</wp14:pctHeight>
            </wp14:sizeRelV>
          </wp:anchor>
        </w:drawing>
      </w:r>
      <w:r w:rsidR="001316D0" w:rsidRPr="00E972C4">
        <w:rPr>
          <w:rStyle w:val="Hyperlink"/>
          <w:rFonts w:ascii="Arial" w:hAnsi="Arial"/>
          <w:color w:val="auto"/>
          <w:u w:val="none"/>
        </w:rPr>
        <w:t xml:space="preserve">Spotlight on Travel month is a great opportunity to let </w:t>
      </w:r>
      <w:r w:rsidR="00E972C4" w:rsidRPr="00E972C4">
        <w:rPr>
          <w:rStyle w:val="Hyperlink"/>
          <w:rFonts w:ascii="Arial" w:hAnsi="Arial"/>
          <w:color w:val="auto"/>
          <w:u w:val="none"/>
        </w:rPr>
        <w:t xml:space="preserve">staff know of all the help that is available to help </w:t>
      </w:r>
      <w:r w:rsidR="00E972C4">
        <w:rPr>
          <w:rStyle w:val="Hyperlink"/>
          <w:rFonts w:ascii="Arial" w:hAnsi="Arial"/>
          <w:color w:val="auto"/>
          <w:u w:val="none"/>
        </w:rPr>
        <w:t>them to get</w:t>
      </w:r>
      <w:r w:rsidR="00E972C4" w:rsidRPr="00E972C4">
        <w:rPr>
          <w:rStyle w:val="Hyperlink"/>
          <w:rFonts w:ascii="Arial" w:hAnsi="Arial"/>
          <w:color w:val="auto"/>
          <w:u w:val="none"/>
        </w:rPr>
        <w:t xml:space="preserve"> cycl</w:t>
      </w:r>
      <w:r w:rsidR="00E972C4">
        <w:rPr>
          <w:rStyle w:val="Hyperlink"/>
          <w:rFonts w:ascii="Arial" w:hAnsi="Arial"/>
          <w:color w:val="auto"/>
          <w:u w:val="none"/>
        </w:rPr>
        <w:t>ing</w:t>
      </w:r>
      <w:r w:rsidR="001316D0" w:rsidRPr="00E972C4">
        <w:rPr>
          <w:rStyle w:val="Hyperlink"/>
          <w:rFonts w:ascii="Arial" w:hAnsi="Arial"/>
          <w:color w:val="auto"/>
          <w:u w:val="none"/>
        </w:rPr>
        <w:t xml:space="preserve">. </w:t>
      </w:r>
    </w:p>
    <w:p w:rsidR="00E972C4" w:rsidRPr="00E972C4" w:rsidRDefault="002E6DA3" w:rsidP="00E972C4">
      <w:pPr>
        <w:pStyle w:val="ListParagraph"/>
        <w:numPr>
          <w:ilvl w:val="0"/>
          <w:numId w:val="28"/>
        </w:numPr>
        <w:rPr>
          <w:rStyle w:val="Hyperlink"/>
          <w:rFonts w:ascii="Arial" w:hAnsi="Arial"/>
          <w:color w:val="auto"/>
          <w:u w:val="none"/>
        </w:rPr>
      </w:pPr>
      <w:hyperlink r:id="rId23" w:history="1">
        <w:r w:rsidR="001316D0" w:rsidRPr="00E972C4">
          <w:rPr>
            <w:rStyle w:val="Hyperlink"/>
            <w:rFonts w:ascii="Arial" w:hAnsi="Arial"/>
          </w:rPr>
          <w:t xml:space="preserve">The Cycle to </w:t>
        </w:r>
        <w:r w:rsidR="00E972C4" w:rsidRPr="00E972C4">
          <w:rPr>
            <w:rStyle w:val="Hyperlink"/>
            <w:rFonts w:ascii="Arial" w:hAnsi="Arial"/>
          </w:rPr>
          <w:t>Work Scheme</w:t>
        </w:r>
      </w:hyperlink>
      <w:r w:rsidR="00E972C4" w:rsidRPr="00E972C4">
        <w:rPr>
          <w:rStyle w:val="Hyperlink"/>
          <w:rFonts w:ascii="Arial" w:hAnsi="Arial"/>
          <w:color w:val="auto"/>
          <w:u w:val="none"/>
        </w:rPr>
        <w:t xml:space="preserve"> allows staff to purchase a bike and accessories tax-free.</w:t>
      </w:r>
    </w:p>
    <w:p w:rsidR="001316D0" w:rsidRDefault="002E6DA3" w:rsidP="00E972C4">
      <w:pPr>
        <w:pStyle w:val="ListParagraph"/>
        <w:numPr>
          <w:ilvl w:val="0"/>
          <w:numId w:val="28"/>
        </w:numPr>
        <w:rPr>
          <w:rStyle w:val="Hyperlink"/>
          <w:rFonts w:ascii="Arial" w:hAnsi="Arial"/>
          <w:color w:val="auto"/>
          <w:u w:val="none"/>
        </w:rPr>
      </w:pPr>
      <w:hyperlink r:id="rId24" w:history="1">
        <w:r w:rsidR="00E972C4" w:rsidRPr="00E972C4">
          <w:rPr>
            <w:rStyle w:val="Hyperlink"/>
            <w:rFonts w:ascii="Arial" w:hAnsi="Arial"/>
          </w:rPr>
          <w:t>The Travel to Work Loan</w:t>
        </w:r>
      </w:hyperlink>
      <w:r w:rsidR="00E972C4" w:rsidRPr="00E972C4">
        <w:rPr>
          <w:rStyle w:val="Hyperlink"/>
          <w:rFonts w:ascii="Arial" w:hAnsi="Arial"/>
          <w:color w:val="auto"/>
          <w:u w:val="none"/>
        </w:rPr>
        <w:t xml:space="preserve"> can be used to purchase a bike.</w:t>
      </w:r>
    </w:p>
    <w:p w:rsidR="00E972C4" w:rsidRPr="00E972C4" w:rsidRDefault="00E972C4" w:rsidP="00E972C4">
      <w:pPr>
        <w:pStyle w:val="ListParagraph"/>
        <w:numPr>
          <w:ilvl w:val="0"/>
          <w:numId w:val="28"/>
        </w:numPr>
        <w:rPr>
          <w:rStyle w:val="Hyperlink"/>
          <w:rFonts w:ascii="Arial" w:hAnsi="Arial"/>
          <w:color w:val="auto"/>
          <w:u w:val="none"/>
        </w:rPr>
      </w:pPr>
      <w:r>
        <w:rPr>
          <w:rStyle w:val="Hyperlink"/>
          <w:rFonts w:ascii="Arial" w:hAnsi="Arial"/>
          <w:color w:val="auto"/>
          <w:u w:val="none"/>
        </w:rPr>
        <w:t xml:space="preserve">Staff can avail of </w:t>
      </w:r>
      <w:hyperlink r:id="rId25" w:history="1">
        <w:r w:rsidRPr="00E972C4">
          <w:rPr>
            <w:rStyle w:val="Hyperlink"/>
            <w:rFonts w:ascii="Arial" w:hAnsi="Arial"/>
          </w:rPr>
          <w:t>discounts in certain shops</w:t>
        </w:r>
      </w:hyperlink>
      <w:r>
        <w:rPr>
          <w:rStyle w:val="Hyperlink"/>
          <w:rFonts w:ascii="Arial" w:hAnsi="Arial"/>
          <w:color w:val="auto"/>
          <w:u w:val="none"/>
        </w:rPr>
        <w:t>.</w:t>
      </w:r>
    </w:p>
    <w:p w:rsidR="00E972C4" w:rsidRPr="008E0A8D" w:rsidRDefault="002E6DA3" w:rsidP="008E0A8D">
      <w:pPr>
        <w:pStyle w:val="ListParagraph"/>
        <w:numPr>
          <w:ilvl w:val="0"/>
          <w:numId w:val="28"/>
        </w:numPr>
        <w:rPr>
          <w:rStyle w:val="Hyperlink"/>
          <w:color w:val="auto"/>
          <w:u w:val="none"/>
        </w:rPr>
      </w:pPr>
      <w:hyperlink r:id="rId26" w:anchor="52.207725,0.101302,15,T:bicyclerepairs" w:history="1">
        <w:r w:rsidR="00E972C4" w:rsidRPr="00E972C4">
          <w:rPr>
            <w:rStyle w:val="Hyperlink"/>
            <w:rFonts w:ascii="Arial" w:hAnsi="Arial"/>
          </w:rPr>
          <w:t>Cycle repair stations</w:t>
        </w:r>
      </w:hyperlink>
      <w:r w:rsidR="00E972C4" w:rsidRPr="00E972C4">
        <w:rPr>
          <w:rStyle w:val="Hyperlink"/>
          <w:rFonts w:ascii="Arial" w:hAnsi="Arial"/>
          <w:color w:val="auto"/>
          <w:u w:val="none"/>
        </w:rPr>
        <w:t xml:space="preserve"> have been installed across the operational estate.</w:t>
      </w:r>
    </w:p>
    <w:p w:rsidR="008E0A8D" w:rsidRDefault="008E0A8D" w:rsidP="00E16492">
      <w:pPr>
        <w:pStyle w:val="ListParagraph"/>
        <w:ind w:left="0"/>
        <w:rPr>
          <w:rStyle w:val="Hyperlink"/>
          <w:rFonts w:ascii="Arial" w:hAnsi="Arial"/>
          <w:color w:val="auto"/>
          <w:u w:val="none"/>
        </w:rPr>
      </w:pPr>
    </w:p>
    <w:p w:rsidR="008E0A8D" w:rsidRDefault="008E0A8D" w:rsidP="00E16492">
      <w:pPr>
        <w:pStyle w:val="ListParagraph"/>
        <w:ind w:left="0"/>
        <w:rPr>
          <w:rStyle w:val="Hyperlink"/>
          <w:rFonts w:ascii="Arial" w:hAnsi="Arial"/>
          <w:color w:val="auto"/>
          <w:u w:val="none"/>
        </w:rPr>
      </w:pPr>
      <w:r>
        <w:rPr>
          <w:rStyle w:val="Hyperlink"/>
          <w:rFonts w:ascii="Arial" w:hAnsi="Arial"/>
          <w:color w:val="auto"/>
          <w:u w:val="none"/>
        </w:rPr>
        <w:t xml:space="preserve">If you would like to distribute fliers for these schemes in your department please contact the </w:t>
      </w:r>
      <w:hyperlink r:id="rId27" w:history="1">
        <w:r w:rsidRPr="008E0A8D">
          <w:rPr>
            <w:rStyle w:val="Hyperlink"/>
            <w:rFonts w:ascii="Arial" w:hAnsi="Arial"/>
          </w:rPr>
          <w:t>Transport team</w:t>
        </w:r>
      </w:hyperlink>
      <w:r>
        <w:rPr>
          <w:rStyle w:val="Hyperlink"/>
          <w:rFonts w:ascii="Arial" w:hAnsi="Arial"/>
          <w:color w:val="auto"/>
          <w:u w:val="none"/>
        </w:rPr>
        <w:t>.</w:t>
      </w:r>
    </w:p>
    <w:p w:rsidR="00141DA8" w:rsidRPr="00E972C4" w:rsidRDefault="00141DA8" w:rsidP="00E16492">
      <w:pPr>
        <w:pStyle w:val="ListParagraph"/>
        <w:ind w:left="0"/>
      </w:pPr>
    </w:p>
    <w:p w:rsidR="008F4E52" w:rsidRDefault="00FA2685" w:rsidP="00B97D7C">
      <w:pPr>
        <w:pStyle w:val="Heading2"/>
      </w:pPr>
      <w:bookmarkStart w:id="9" w:name="_Toc508633941"/>
      <w:r>
        <w:t>Walking</w:t>
      </w:r>
      <w:bookmarkEnd w:id="9"/>
    </w:p>
    <w:p w:rsidR="00612100" w:rsidRPr="007C4649" w:rsidRDefault="007727CF" w:rsidP="00735576">
      <w:pPr>
        <w:rPr>
          <w:rFonts w:ascii="Arial" w:hAnsi="Arial"/>
        </w:rPr>
      </w:pPr>
      <w:r w:rsidRPr="00735576">
        <w:rPr>
          <w:rFonts w:ascii="Arial" w:hAnsi="Arial"/>
        </w:rPr>
        <w:t xml:space="preserve">Walking is not only good for our health but it can help us to be </w:t>
      </w:r>
      <w:hyperlink r:id="rId28" w:history="1">
        <w:r w:rsidRPr="008E0A8D">
          <w:rPr>
            <w:rStyle w:val="Hyperlink"/>
            <w:rFonts w:ascii="Arial" w:hAnsi="Arial"/>
          </w:rPr>
          <w:t>more creative</w:t>
        </w:r>
      </w:hyperlink>
      <w:r w:rsidRPr="00735576">
        <w:rPr>
          <w:rFonts w:ascii="Arial" w:hAnsi="Arial"/>
        </w:rPr>
        <w:t xml:space="preserve"> during our workday</w:t>
      </w:r>
      <w:r w:rsidRPr="007C4649">
        <w:rPr>
          <w:rFonts w:ascii="Arial" w:hAnsi="Arial"/>
        </w:rPr>
        <w:t>. So how do we encourage our colleagues to be more active? Or</w:t>
      </w:r>
      <w:r w:rsidR="00735576" w:rsidRPr="007C4649">
        <w:rPr>
          <w:rFonts w:ascii="Arial" w:hAnsi="Arial"/>
        </w:rPr>
        <w:t>,</w:t>
      </w:r>
      <w:r w:rsidRPr="007C4649">
        <w:rPr>
          <w:rFonts w:ascii="Arial" w:hAnsi="Arial"/>
        </w:rPr>
        <w:t xml:space="preserve"> how do we share the stories </w:t>
      </w:r>
      <w:r w:rsidR="00612100" w:rsidRPr="007C4649">
        <w:rPr>
          <w:rFonts w:ascii="Arial" w:hAnsi="Arial"/>
        </w:rPr>
        <w:t xml:space="preserve">of our colleagues who thoroughly enjoy their walk to work? </w:t>
      </w:r>
    </w:p>
    <w:p w:rsidR="00612100" w:rsidRPr="007C4649" w:rsidRDefault="00612100" w:rsidP="00735576">
      <w:pPr>
        <w:rPr>
          <w:rFonts w:ascii="Arial" w:hAnsi="Arial"/>
        </w:rPr>
      </w:pPr>
    </w:p>
    <w:p w:rsidR="00612100" w:rsidRDefault="00A24EC9" w:rsidP="00735576">
      <w:pPr>
        <w:rPr>
          <w:rFonts w:ascii="Arial" w:hAnsi="Arial"/>
        </w:rPr>
      </w:pPr>
      <w:r>
        <w:rPr>
          <w:rFonts w:ascii="Arial" w:hAnsi="Arial"/>
        </w:rPr>
        <w:t xml:space="preserve">Last year 9% of staff walked to work each day and we would like to raise that figure. </w:t>
      </w:r>
      <w:r w:rsidRPr="00AA46E8">
        <w:rPr>
          <w:rFonts w:ascii="Arial" w:hAnsi="Arial"/>
          <w:b/>
        </w:rPr>
        <w:t>Friday 27</w:t>
      </w:r>
      <w:r w:rsidRPr="00AA46E8">
        <w:rPr>
          <w:rFonts w:ascii="Arial" w:hAnsi="Arial"/>
          <w:b/>
          <w:vertAlign w:val="superscript"/>
        </w:rPr>
        <w:t>th</w:t>
      </w:r>
      <w:r w:rsidRPr="00AA46E8">
        <w:rPr>
          <w:rFonts w:ascii="Arial" w:hAnsi="Arial"/>
          <w:b/>
        </w:rPr>
        <w:t xml:space="preserve"> of April</w:t>
      </w:r>
      <w:r>
        <w:rPr>
          <w:rFonts w:ascii="Arial" w:hAnsi="Arial"/>
        </w:rPr>
        <w:t xml:space="preserve"> is “</w:t>
      </w:r>
      <w:hyperlink r:id="rId29" w:history="1">
        <w:r w:rsidR="00AA46E8" w:rsidRPr="00AA46E8">
          <w:rPr>
            <w:rStyle w:val="Hyperlink"/>
            <w:rFonts w:ascii="Arial" w:hAnsi="Arial"/>
          </w:rPr>
          <w:t>O</w:t>
        </w:r>
        <w:r w:rsidRPr="00AA46E8">
          <w:rPr>
            <w:rStyle w:val="Hyperlink"/>
            <w:rFonts w:ascii="Arial" w:hAnsi="Arial"/>
          </w:rPr>
          <w:t xml:space="preserve">n your feet” </w:t>
        </w:r>
        <w:r w:rsidR="00AA46E8" w:rsidRPr="00AA46E8">
          <w:rPr>
            <w:rStyle w:val="Hyperlink"/>
            <w:rFonts w:ascii="Arial" w:hAnsi="Arial"/>
          </w:rPr>
          <w:t>day</w:t>
        </w:r>
      </w:hyperlink>
      <w:r w:rsidR="00AA46E8">
        <w:rPr>
          <w:rFonts w:ascii="Arial" w:hAnsi="Arial"/>
        </w:rPr>
        <w:t>; the initiative encourages</w:t>
      </w:r>
      <w:r>
        <w:rPr>
          <w:rFonts w:ascii="Arial" w:hAnsi="Arial"/>
        </w:rPr>
        <w:t xml:space="preserve"> staff to get active both in their commute and during their workday. </w:t>
      </w:r>
      <w:r w:rsidR="00AA46E8">
        <w:rPr>
          <w:rFonts w:ascii="Arial" w:hAnsi="Arial"/>
        </w:rPr>
        <w:t>We would love to see just how active staff are - take a photo of your walk to work, share it on social media and tag us to be in with a chance of winning a prize or organise a lunchtime walk with your colleagues to get out, be active and clear your mind.</w:t>
      </w:r>
    </w:p>
    <w:p w:rsidR="00141DA8" w:rsidRDefault="00141DA8" w:rsidP="00141DA8">
      <w:pPr>
        <w:rPr>
          <w:rFonts w:ascii="Arial" w:hAnsi="Arial"/>
        </w:rPr>
      </w:pPr>
    </w:p>
    <w:p w:rsidR="00697E6F" w:rsidRDefault="00697E6F" w:rsidP="00141DA8">
      <w:pPr>
        <w:rPr>
          <w:rFonts w:ascii="Arial" w:hAnsi="Arial"/>
        </w:rPr>
      </w:pPr>
    </w:p>
    <w:p w:rsidR="00697E6F" w:rsidRDefault="00697E6F" w:rsidP="00141DA8">
      <w:pPr>
        <w:rPr>
          <w:rFonts w:ascii="Arial" w:hAnsi="Arial"/>
        </w:rPr>
      </w:pPr>
    </w:p>
    <w:p w:rsidR="00697E6F" w:rsidRPr="00141DA8" w:rsidRDefault="00697E6F" w:rsidP="00141DA8">
      <w:pPr>
        <w:rPr>
          <w:rFonts w:ascii="Arial" w:hAnsi="Arial"/>
        </w:rPr>
      </w:pPr>
    </w:p>
    <w:p w:rsidR="00F207F4" w:rsidRDefault="00FA2685" w:rsidP="00B97D7C">
      <w:pPr>
        <w:pStyle w:val="Heading2"/>
      </w:pPr>
      <w:bookmarkStart w:id="10" w:name="_Toc508633942"/>
      <w:r>
        <w:lastRenderedPageBreak/>
        <w:t>Train travel</w:t>
      </w:r>
      <w:bookmarkEnd w:id="10"/>
    </w:p>
    <w:p w:rsidR="00F207F4" w:rsidRDefault="008E0A8D" w:rsidP="00723439">
      <w:pPr>
        <w:pStyle w:val="ListParagraph"/>
        <w:ind w:left="426"/>
        <w:rPr>
          <w:rFonts w:ascii="Arial" w:hAnsi="Arial"/>
        </w:rPr>
      </w:pPr>
      <w:r>
        <w:rPr>
          <w:rFonts w:ascii="Arial" w:hAnsi="Arial"/>
        </w:rPr>
        <w:t xml:space="preserve">The University of Cambridge is a member of Travel for Cambridgeshire. Through this scheme University staff are entitled to </w:t>
      </w:r>
      <w:hyperlink r:id="rId30" w:history="1">
        <w:r w:rsidRPr="008E0A8D">
          <w:rPr>
            <w:rStyle w:val="Hyperlink"/>
            <w:rFonts w:ascii="Arial" w:hAnsi="Arial"/>
          </w:rPr>
          <w:t>a 10% discount on Great Northern and Greater Anglia routes</w:t>
        </w:r>
      </w:hyperlink>
      <w:r>
        <w:rPr>
          <w:rFonts w:ascii="Arial" w:hAnsi="Arial"/>
        </w:rPr>
        <w:t>. This discount is v</w:t>
      </w:r>
      <w:r w:rsidRPr="008E0A8D">
        <w:rPr>
          <w:rFonts w:ascii="Arial" w:hAnsi="Arial"/>
        </w:rPr>
        <w:t xml:space="preserve">alid on season tickets purchased with </w:t>
      </w:r>
      <w:r w:rsidR="00904D6D" w:rsidRPr="008E0A8D">
        <w:rPr>
          <w:rFonts w:ascii="Arial" w:hAnsi="Arial"/>
        </w:rPr>
        <w:t>validity</w:t>
      </w:r>
      <w:r w:rsidRPr="008E0A8D">
        <w:rPr>
          <w:rFonts w:ascii="Arial" w:hAnsi="Arial"/>
        </w:rPr>
        <w:t xml:space="preserve"> of one month or above.</w:t>
      </w:r>
    </w:p>
    <w:p w:rsidR="008E0A8D" w:rsidRDefault="008E0A8D" w:rsidP="00723439">
      <w:pPr>
        <w:pStyle w:val="ListParagraph"/>
        <w:ind w:left="426"/>
        <w:rPr>
          <w:rFonts w:ascii="Arial" w:hAnsi="Arial"/>
        </w:rPr>
      </w:pPr>
    </w:p>
    <w:p w:rsidR="008E0A8D" w:rsidRDefault="008E0A8D" w:rsidP="00723439">
      <w:pPr>
        <w:pStyle w:val="ListParagraph"/>
        <w:ind w:left="426"/>
        <w:rPr>
          <w:rFonts w:ascii="Arial" w:hAnsi="Arial"/>
        </w:rPr>
      </w:pPr>
      <w:r>
        <w:rPr>
          <w:rFonts w:ascii="Arial" w:hAnsi="Arial"/>
        </w:rPr>
        <w:t xml:space="preserve">Fliers for this scheme are available via the </w:t>
      </w:r>
      <w:hyperlink r:id="rId31" w:history="1">
        <w:r w:rsidRPr="008E0A8D">
          <w:rPr>
            <w:rStyle w:val="Hyperlink"/>
            <w:rFonts w:ascii="Arial" w:hAnsi="Arial"/>
          </w:rPr>
          <w:t>Transport team</w:t>
        </w:r>
      </w:hyperlink>
      <w:r>
        <w:rPr>
          <w:rFonts w:ascii="Arial" w:hAnsi="Arial"/>
        </w:rPr>
        <w:t>.</w:t>
      </w:r>
    </w:p>
    <w:p w:rsidR="00C9433A" w:rsidRPr="008D0CEB" w:rsidRDefault="00C9433A" w:rsidP="008D0CEB">
      <w:pPr>
        <w:rPr>
          <w:rFonts w:ascii="Arial" w:hAnsi="Arial"/>
        </w:rPr>
      </w:pPr>
    </w:p>
    <w:p w:rsidR="00C9433A" w:rsidRDefault="00E27ABB" w:rsidP="00B97D7C">
      <w:pPr>
        <w:pStyle w:val="Heading1"/>
      </w:pPr>
      <w:bookmarkStart w:id="11" w:name="_Toc508633943"/>
      <w:r>
        <w:t>Event</w:t>
      </w:r>
      <w:r w:rsidR="00904D6D">
        <w:t xml:space="preserve"> or promotion</w:t>
      </w:r>
      <w:r>
        <w:t xml:space="preserve"> ideas -t</w:t>
      </w:r>
      <w:r w:rsidR="00FA2685">
        <w:t xml:space="preserve">ravelling sustainably </w:t>
      </w:r>
      <w:r w:rsidR="00FA2685" w:rsidRPr="00B97D7C">
        <w:rPr>
          <w:i/>
          <w:u w:val="single"/>
        </w:rPr>
        <w:t>at</w:t>
      </w:r>
      <w:r w:rsidR="00FA2685">
        <w:t xml:space="preserve"> work</w:t>
      </w:r>
      <w:bookmarkEnd w:id="11"/>
    </w:p>
    <w:p w:rsidR="00FA2685" w:rsidRDefault="00612100" w:rsidP="00B97D7C">
      <w:pPr>
        <w:pStyle w:val="Heading2"/>
      </w:pPr>
      <w:bookmarkStart w:id="12" w:name="_Toc508633944"/>
      <w:r>
        <w:t>Air travel</w:t>
      </w:r>
      <w:r w:rsidR="00370A03">
        <w:t xml:space="preserve"> in your department</w:t>
      </w:r>
      <w:bookmarkEnd w:id="12"/>
    </w:p>
    <w:p w:rsidR="00C9433A" w:rsidRDefault="008E0A8D" w:rsidP="00723439">
      <w:pPr>
        <w:pStyle w:val="ListParagraph"/>
        <w:ind w:left="426"/>
        <w:rPr>
          <w:rFonts w:ascii="Arial" w:hAnsi="Arial"/>
        </w:rPr>
      </w:pPr>
      <w:r>
        <w:rPr>
          <w:rFonts w:ascii="Arial" w:hAnsi="Arial"/>
        </w:rPr>
        <w:t>As mentioned above</w:t>
      </w:r>
      <w:r w:rsidR="00697E6F">
        <w:rPr>
          <w:rFonts w:ascii="Arial" w:hAnsi="Arial"/>
        </w:rPr>
        <w:t>,</w:t>
      </w:r>
      <w:r>
        <w:rPr>
          <w:rFonts w:ascii="Arial" w:hAnsi="Arial"/>
        </w:rPr>
        <w:t xml:space="preserve"> the impact of air travel on the University’s carbon footprint is substantial and through Spotlight on Travel month and the Carbon Challenge we </w:t>
      </w:r>
      <w:r w:rsidR="00904D6D">
        <w:rPr>
          <w:rFonts w:ascii="Arial" w:hAnsi="Arial"/>
        </w:rPr>
        <w:t>hope to</w:t>
      </w:r>
      <w:r>
        <w:rPr>
          <w:rFonts w:ascii="Arial" w:hAnsi="Arial"/>
        </w:rPr>
        <w:t xml:space="preserve"> </w:t>
      </w:r>
      <w:r w:rsidR="00904D6D">
        <w:rPr>
          <w:rFonts w:ascii="Arial" w:hAnsi="Arial"/>
        </w:rPr>
        <w:t>provide staff with a number of alternatives to international flights</w:t>
      </w:r>
      <w:r w:rsidR="00577FED">
        <w:rPr>
          <w:rFonts w:ascii="Arial" w:hAnsi="Arial"/>
        </w:rPr>
        <w:t>.</w:t>
      </w:r>
    </w:p>
    <w:p w:rsidR="008E0A8D" w:rsidRPr="00E16492" w:rsidRDefault="008E0A8D" w:rsidP="00E16492">
      <w:pPr>
        <w:rPr>
          <w:rFonts w:ascii="Arial" w:hAnsi="Arial"/>
        </w:rPr>
      </w:pPr>
    </w:p>
    <w:p w:rsidR="008E0A8D" w:rsidRDefault="008E0A8D" w:rsidP="00723439">
      <w:pPr>
        <w:pStyle w:val="ListParagraph"/>
        <w:ind w:left="426"/>
        <w:rPr>
          <w:rFonts w:ascii="Arial" w:hAnsi="Arial"/>
        </w:rPr>
      </w:pPr>
      <w:r>
        <w:rPr>
          <w:rFonts w:ascii="Arial" w:hAnsi="Arial"/>
        </w:rPr>
        <w:t>You can help by:</w:t>
      </w:r>
    </w:p>
    <w:p w:rsidR="008E0A8D" w:rsidRDefault="002E6DA3" w:rsidP="00E16492">
      <w:pPr>
        <w:pStyle w:val="ListParagraph"/>
        <w:numPr>
          <w:ilvl w:val="0"/>
          <w:numId w:val="30"/>
        </w:numPr>
        <w:rPr>
          <w:rFonts w:ascii="Arial" w:hAnsi="Arial"/>
        </w:rPr>
      </w:pPr>
      <w:hyperlink r:id="rId32" w:history="1">
        <w:r w:rsidR="0002628B" w:rsidRPr="00E16492">
          <w:rPr>
            <w:rStyle w:val="Hyperlink"/>
            <w:rFonts w:ascii="Arial" w:hAnsi="Arial"/>
          </w:rPr>
          <w:t>F</w:t>
        </w:r>
        <w:r w:rsidR="008E0A8D" w:rsidRPr="00E16492">
          <w:rPr>
            <w:rStyle w:val="Hyperlink"/>
            <w:rFonts w:ascii="Arial" w:hAnsi="Arial"/>
          </w:rPr>
          <w:t>illing out this survey</w:t>
        </w:r>
      </w:hyperlink>
      <w:r w:rsidR="008E0A8D">
        <w:rPr>
          <w:rFonts w:ascii="Arial" w:hAnsi="Arial"/>
        </w:rPr>
        <w:t xml:space="preserve"> on travel within your department.</w:t>
      </w:r>
    </w:p>
    <w:p w:rsidR="00E16492" w:rsidRDefault="0002628B" w:rsidP="00E16492">
      <w:pPr>
        <w:pStyle w:val="ListParagraph"/>
        <w:numPr>
          <w:ilvl w:val="0"/>
          <w:numId w:val="30"/>
        </w:numPr>
        <w:rPr>
          <w:rFonts w:ascii="Arial" w:hAnsi="Arial"/>
        </w:rPr>
      </w:pPr>
      <w:r>
        <w:rPr>
          <w:rFonts w:ascii="Arial" w:hAnsi="Arial"/>
        </w:rPr>
        <w:t>O</w:t>
      </w:r>
      <w:r w:rsidR="008E0A8D">
        <w:rPr>
          <w:rFonts w:ascii="Arial" w:hAnsi="Arial"/>
        </w:rPr>
        <w:t xml:space="preserve">rganising a </w:t>
      </w:r>
      <w:r>
        <w:rPr>
          <w:rFonts w:ascii="Arial" w:hAnsi="Arial"/>
        </w:rPr>
        <w:t xml:space="preserve">demonstration with your colleagues of </w:t>
      </w:r>
      <w:hyperlink r:id="rId33" w:history="1">
        <w:r w:rsidRPr="0002628B">
          <w:rPr>
            <w:rStyle w:val="Hyperlink"/>
            <w:rFonts w:ascii="Arial" w:hAnsi="Arial"/>
          </w:rPr>
          <w:t>videoconferencing equipment</w:t>
        </w:r>
      </w:hyperlink>
      <w:r>
        <w:rPr>
          <w:rFonts w:ascii="Arial" w:hAnsi="Arial"/>
        </w:rPr>
        <w:t xml:space="preserve"> or videoconferencing software in your department.</w:t>
      </w:r>
    </w:p>
    <w:p w:rsidR="0002628B" w:rsidRDefault="00E16492" w:rsidP="00E16492">
      <w:pPr>
        <w:ind w:left="786"/>
        <w:rPr>
          <w:rFonts w:ascii="Arial" w:hAnsi="Arial"/>
        </w:rPr>
      </w:pPr>
      <w:r>
        <w:rPr>
          <w:rFonts w:ascii="Arial" w:hAnsi="Arial"/>
        </w:rPr>
        <w:t xml:space="preserve">3.   </w:t>
      </w:r>
      <w:r w:rsidR="0002628B" w:rsidRPr="00E16492">
        <w:rPr>
          <w:rFonts w:ascii="Arial" w:hAnsi="Arial"/>
        </w:rPr>
        <w:t xml:space="preserve">Providing information on how to use </w:t>
      </w:r>
      <w:hyperlink r:id="rId34" w:history="1">
        <w:r w:rsidR="0002628B" w:rsidRPr="00E16492">
          <w:rPr>
            <w:rStyle w:val="Hyperlink"/>
            <w:rFonts w:ascii="Arial" w:hAnsi="Arial"/>
          </w:rPr>
          <w:t>videoconferencing facilities</w:t>
        </w:r>
      </w:hyperlink>
      <w:r w:rsidR="0002628B" w:rsidRPr="00E16492">
        <w:rPr>
          <w:rFonts w:ascii="Arial" w:hAnsi="Arial"/>
        </w:rPr>
        <w:t xml:space="preserve"> on staff notice </w:t>
      </w:r>
      <w:r>
        <w:rPr>
          <w:rFonts w:ascii="Arial" w:hAnsi="Arial"/>
        </w:rPr>
        <w:t xml:space="preserve">   </w:t>
      </w:r>
      <w:r w:rsidR="0002628B" w:rsidRPr="00E16492">
        <w:rPr>
          <w:rFonts w:ascii="Arial" w:hAnsi="Arial"/>
        </w:rPr>
        <w:t>boards (UIS should be able to provide guidance if you need it).</w:t>
      </w:r>
    </w:p>
    <w:p w:rsidR="00E16492" w:rsidRDefault="00E16492" w:rsidP="00E16492">
      <w:pPr>
        <w:ind w:left="786"/>
        <w:rPr>
          <w:rFonts w:ascii="Arial" w:hAnsi="Arial"/>
        </w:rPr>
      </w:pPr>
    </w:p>
    <w:p w:rsidR="0081371B" w:rsidRPr="00141DA8" w:rsidRDefault="0002628B" w:rsidP="00141DA8">
      <w:pPr>
        <w:ind w:left="426"/>
        <w:rPr>
          <w:rFonts w:ascii="Arial" w:hAnsi="Arial"/>
        </w:rPr>
      </w:pPr>
      <w:r w:rsidRPr="00141DA8">
        <w:rPr>
          <w:rFonts w:ascii="Arial" w:hAnsi="Arial"/>
        </w:rPr>
        <w:t xml:space="preserve">Internal </w:t>
      </w:r>
      <w:r w:rsidR="00697E6F">
        <w:rPr>
          <w:rFonts w:ascii="Arial" w:hAnsi="Arial"/>
        </w:rPr>
        <w:t xml:space="preserve">(UK only) </w:t>
      </w:r>
      <w:r w:rsidRPr="00141DA8">
        <w:rPr>
          <w:rFonts w:ascii="Arial" w:hAnsi="Arial"/>
        </w:rPr>
        <w:t xml:space="preserve">flights are the most carbon intensive way to travel and we would </w:t>
      </w:r>
      <w:r w:rsidR="00E16492" w:rsidRPr="00141DA8">
        <w:rPr>
          <w:rFonts w:ascii="Arial" w:hAnsi="Arial"/>
        </w:rPr>
        <w:t xml:space="preserve">encourage staff to travel by train where possible. </w:t>
      </w:r>
    </w:p>
    <w:p w:rsidR="00AC4A75" w:rsidRDefault="00FA2685" w:rsidP="00B97D7C">
      <w:pPr>
        <w:pStyle w:val="Heading2"/>
      </w:pPr>
      <w:bookmarkStart w:id="13" w:name="_Toc508633945"/>
      <w:r>
        <w:t>Utilising pool bikes</w:t>
      </w:r>
      <w:bookmarkEnd w:id="13"/>
    </w:p>
    <w:p w:rsidR="00816974" w:rsidRDefault="00835E19" w:rsidP="00816974">
      <w:pPr>
        <w:pStyle w:val="ListParagraph"/>
        <w:ind w:left="426"/>
        <w:rPr>
          <w:rFonts w:ascii="Arial" w:hAnsi="Arial"/>
          <w:lang w:eastAsia="en-GB"/>
        </w:rPr>
      </w:pPr>
      <w:r>
        <w:rPr>
          <w:rFonts w:ascii="Arial" w:hAnsi="Arial"/>
          <w:lang w:eastAsia="en-GB"/>
        </w:rPr>
        <w:t>There are at present four centrally managed pool bike schemes in the University – Greenwich House, the Maxwell</w:t>
      </w:r>
      <w:r w:rsidR="00697E6F">
        <w:rPr>
          <w:rFonts w:ascii="Arial" w:hAnsi="Arial"/>
          <w:lang w:eastAsia="en-GB"/>
        </w:rPr>
        <w:t xml:space="preserve"> Centre</w:t>
      </w:r>
      <w:r>
        <w:rPr>
          <w:rFonts w:ascii="Arial" w:hAnsi="Arial"/>
          <w:lang w:eastAsia="en-GB"/>
        </w:rPr>
        <w:t>, David Attenborough Building and the Clinical Schools.</w:t>
      </w:r>
    </w:p>
    <w:p w:rsidR="00835E19" w:rsidRDefault="00835E19" w:rsidP="00816974">
      <w:pPr>
        <w:pStyle w:val="ListParagraph"/>
        <w:ind w:left="426"/>
        <w:rPr>
          <w:rFonts w:ascii="Arial" w:hAnsi="Arial"/>
          <w:lang w:eastAsia="en-GB"/>
        </w:rPr>
      </w:pPr>
      <w:r>
        <w:rPr>
          <w:rFonts w:ascii="Arial" w:hAnsi="Arial"/>
          <w:lang w:eastAsia="en-GB"/>
        </w:rPr>
        <w:t>These bikes will be made available through MICAD in April and will be available for staff on nearby sites to use.</w:t>
      </w:r>
    </w:p>
    <w:p w:rsidR="00835E19" w:rsidRDefault="00835E19" w:rsidP="00816974">
      <w:pPr>
        <w:pStyle w:val="ListParagraph"/>
        <w:ind w:left="426"/>
        <w:rPr>
          <w:rFonts w:ascii="Arial" w:hAnsi="Arial"/>
          <w:lang w:eastAsia="en-GB"/>
        </w:rPr>
      </w:pPr>
    </w:p>
    <w:p w:rsidR="00835E19" w:rsidRDefault="00141DA8" w:rsidP="00816974">
      <w:pPr>
        <w:pStyle w:val="ListParagraph"/>
        <w:ind w:left="426"/>
        <w:rPr>
          <w:rFonts w:ascii="Arial" w:hAnsi="Arial"/>
          <w:lang w:eastAsia="en-GB"/>
        </w:rPr>
      </w:pPr>
      <w:r>
        <w:rPr>
          <w:rFonts w:ascii="Arial" w:hAnsi="Arial"/>
          <w:noProof/>
          <w:lang w:eastAsia="en-GB"/>
        </w:rPr>
        <w:drawing>
          <wp:anchor distT="0" distB="0" distL="114300" distR="114300" simplePos="0" relativeHeight="251661312" behindDoc="0" locked="0" layoutInCell="1" allowOverlap="1" wp14:anchorId="0983F055" wp14:editId="25A7A97F">
            <wp:simplePos x="0" y="0"/>
            <wp:positionH relativeFrom="margin">
              <wp:posOffset>3542030</wp:posOffset>
            </wp:positionH>
            <wp:positionV relativeFrom="margin">
              <wp:posOffset>5423535</wp:posOffset>
            </wp:positionV>
            <wp:extent cx="2468245" cy="164782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l bikes 1.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468245" cy="1647825"/>
                    </a:xfrm>
                    <a:prstGeom prst="rect">
                      <a:avLst/>
                    </a:prstGeom>
                  </pic:spPr>
                </pic:pic>
              </a:graphicData>
            </a:graphic>
          </wp:anchor>
        </w:drawing>
      </w:r>
      <w:r w:rsidR="00835E19">
        <w:rPr>
          <w:rFonts w:ascii="Arial" w:hAnsi="Arial"/>
          <w:lang w:eastAsia="en-GB"/>
        </w:rPr>
        <w:t>To use the bikes, staff must:</w:t>
      </w:r>
    </w:p>
    <w:p w:rsidR="00835E19" w:rsidRDefault="00835E19" w:rsidP="00904D6D">
      <w:pPr>
        <w:pStyle w:val="ListParagraph"/>
        <w:numPr>
          <w:ilvl w:val="0"/>
          <w:numId w:val="31"/>
        </w:numPr>
        <w:rPr>
          <w:rFonts w:ascii="Arial" w:hAnsi="Arial"/>
          <w:lang w:eastAsia="en-GB"/>
        </w:rPr>
      </w:pPr>
      <w:r>
        <w:rPr>
          <w:rFonts w:ascii="Arial" w:hAnsi="Arial"/>
          <w:lang w:eastAsia="en-GB"/>
        </w:rPr>
        <w:t xml:space="preserve">Sign the </w:t>
      </w:r>
      <w:hyperlink r:id="rId36" w:history="1">
        <w:r w:rsidRPr="00FB28BF">
          <w:rPr>
            <w:rStyle w:val="Hyperlink"/>
            <w:rFonts w:ascii="Arial" w:hAnsi="Arial"/>
            <w:lang w:eastAsia="en-GB"/>
          </w:rPr>
          <w:t>user agreement</w:t>
        </w:r>
      </w:hyperlink>
      <w:r>
        <w:rPr>
          <w:rFonts w:ascii="Arial" w:hAnsi="Arial"/>
          <w:lang w:eastAsia="en-GB"/>
        </w:rPr>
        <w:t xml:space="preserve"> and return the agreement to the reception which manages the bikes that you will use</w:t>
      </w:r>
    </w:p>
    <w:p w:rsidR="00835E19" w:rsidRDefault="00835E19" w:rsidP="00904D6D">
      <w:pPr>
        <w:pStyle w:val="ListParagraph"/>
        <w:numPr>
          <w:ilvl w:val="0"/>
          <w:numId w:val="31"/>
        </w:numPr>
        <w:rPr>
          <w:rFonts w:ascii="Arial" w:hAnsi="Arial"/>
          <w:lang w:eastAsia="en-GB"/>
        </w:rPr>
      </w:pPr>
      <w:r>
        <w:rPr>
          <w:rFonts w:ascii="Arial" w:hAnsi="Arial"/>
          <w:lang w:eastAsia="en-GB"/>
        </w:rPr>
        <w:t xml:space="preserve">Register </w:t>
      </w:r>
      <w:r w:rsidR="00904D6D">
        <w:rPr>
          <w:rFonts w:ascii="Arial" w:hAnsi="Arial"/>
          <w:lang w:eastAsia="en-GB"/>
        </w:rPr>
        <w:t>on</w:t>
      </w:r>
      <w:r>
        <w:rPr>
          <w:rFonts w:ascii="Arial" w:hAnsi="Arial"/>
          <w:lang w:eastAsia="en-GB"/>
        </w:rPr>
        <w:t xml:space="preserve"> </w:t>
      </w:r>
      <w:hyperlink r:id="rId37" w:history="1">
        <w:r w:rsidRPr="00904D6D">
          <w:rPr>
            <w:rStyle w:val="Hyperlink"/>
            <w:rFonts w:ascii="Arial" w:hAnsi="Arial"/>
            <w:lang w:eastAsia="en-GB"/>
          </w:rPr>
          <w:t>MICAD</w:t>
        </w:r>
      </w:hyperlink>
    </w:p>
    <w:p w:rsidR="00835E19" w:rsidRDefault="00835E19" w:rsidP="00904D6D">
      <w:pPr>
        <w:pStyle w:val="ListParagraph"/>
        <w:numPr>
          <w:ilvl w:val="0"/>
          <w:numId w:val="31"/>
        </w:numPr>
        <w:rPr>
          <w:rFonts w:ascii="Arial" w:hAnsi="Arial"/>
          <w:lang w:eastAsia="en-GB"/>
        </w:rPr>
      </w:pPr>
      <w:r>
        <w:rPr>
          <w:rFonts w:ascii="Arial" w:hAnsi="Arial"/>
          <w:lang w:eastAsia="en-GB"/>
        </w:rPr>
        <w:t xml:space="preserve">Book their bike via MICAD – </w:t>
      </w:r>
      <w:r w:rsidR="00FB28BF">
        <w:rPr>
          <w:rFonts w:ascii="Arial" w:hAnsi="Arial"/>
          <w:lang w:eastAsia="en-GB"/>
        </w:rPr>
        <w:t>we advise that staff allow time either side of the booking to collect the bike and to avoid delays</w:t>
      </w:r>
    </w:p>
    <w:p w:rsidR="00FB28BF" w:rsidRDefault="00FB28BF" w:rsidP="00904D6D">
      <w:pPr>
        <w:pStyle w:val="ListParagraph"/>
        <w:numPr>
          <w:ilvl w:val="0"/>
          <w:numId w:val="31"/>
        </w:numPr>
        <w:rPr>
          <w:rFonts w:ascii="Arial" w:hAnsi="Arial"/>
          <w:lang w:eastAsia="en-GB"/>
        </w:rPr>
      </w:pPr>
      <w:r>
        <w:rPr>
          <w:rFonts w:ascii="Arial" w:hAnsi="Arial"/>
          <w:lang w:eastAsia="en-GB"/>
        </w:rPr>
        <w:t>Return the bike on time. All bikes must be returned to the site where they were collected.</w:t>
      </w:r>
    </w:p>
    <w:p w:rsidR="00FB28BF" w:rsidRDefault="00FB28BF" w:rsidP="00904D6D">
      <w:pPr>
        <w:rPr>
          <w:rFonts w:ascii="Arial" w:hAnsi="Arial"/>
          <w:lang w:eastAsia="en-GB"/>
        </w:rPr>
      </w:pPr>
    </w:p>
    <w:p w:rsidR="00FB28BF" w:rsidRDefault="00FB28BF" w:rsidP="00904D6D">
      <w:pPr>
        <w:ind w:left="426"/>
        <w:rPr>
          <w:rFonts w:ascii="Arial" w:hAnsi="Arial"/>
          <w:lang w:eastAsia="en-GB"/>
        </w:rPr>
      </w:pPr>
      <w:r>
        <w:rPr>
          <w:rFonts w:ascii="Arial" w:hAnsi="Arial"/>
          <w:lang w:eastAsia="en-GB"/>
        </w:rPr>
        <w:t xml:space="preserve">Further information on pool bikes can be found </w:t>
      </w:r>
      <w:hyperlink r:id="rId38" w:history="1">
        <w:r w:rsidRPr="00FB28BF">
          <w:rPr>
            <w:rStyle w:val="Hyperlink"/>
            <w:rFonts w:ascii="Arial" w:hAnsi="Arial"/>
            <w:lang w:eastAsia="en-GB"/>
          </w:rPr>
          <w:t>here</w:t>
        </w:r>
      </w:hyperlink>
      <w:r>
        <w:rPr>
          <w:rFonts w:ascii="Arial" w:hAnsi="Arial"/>
          <w:lang w:eastAsia="en-GB"/>
        </w:rPr>
        <w:t>.</w:t>
      </w:r>
    </w:p>
    <w:p w:rsidR="00FB28BF" w:rsidRDefault="00FB28BF" w:rsidP="00904D6D">
      <w:pPr>
        <w:rPr>
          <w:rFonts w:ascii="Arial" w:hAnsi="Arial"/>
          <w:lang w:eastAsia="en-GB"/>
        </w:rPr>
      </w:pPr>
    </w:p>
    <w:p w:rsidR="00FB28BF" w:rsidRDefault="00FB28BF" w:rsidP="00904D6D">
      <w:pPr>
        <w:ind w:left="426"/>
        <w:rPr>
          <w:rFonts w:ascii="Arial" w:hAnsi="Arial"/>
          <w:lang w:eastAsia="en-GB"/>
        </w:rPr>
      </w:pPr>
      <w:r>
        <w:rPr>
          <w:rFonts w:ascii="Arial" w:hAnsi="Arial"/>
          <w:lang w:eastAsia="en-GB"/>
        </w:rPr>
        <w:t>If your department has pool bikes which are not centrally managed, we would like to hear from you so we can include those bikes in our maintenance schedule.</w:t>
      </w:r>
    </w:p>
    <w:p w:rsidR="00141DA8" w:rsidRDefault="00141DA8" w:rsidP="00904D6D">
      <w:pPr>
        <w:ind w:left="426"/>
        <w:rPr>
          <w:rFonts w:ascii="Arial" w:hAnsi="Arial"/>
          <w:lang w:eastAsia="en-GB"/>
        </w:rPr>
      </w:pPr>
    </w:p>
    <w:p w:rsidR="00141DA8" w:rsidRPr="00904D6D" w:rsidRDefault="00141DA8" w:rsidP="00904D6D">
      <w:pPr>
        <w:ind w:left="426"/>
        <w:rPr>
          <w:rFonts w:ascii="Arial" w:hAnsi="Arial"/>
          <w:lang w:eastAsia="en-GB"/>
        </w:rPr>
      </w:pPr>
    </w:p>
    <w:p w:rsidR="008E0A8D" w:rsidRDefault="008E0A8D" w:rsidP="00816974">
      <w:pPr>
        <w:pStyle w:val="ListParagraph"/>
        <w:ind w:left="426"/>
        <w:rPr>
          <w:rFonts w:ascii="Arial" w:hAnsi="Arial"/>
          <w:lang w:eastAsia="en-GB"/>
        </w:rPr>
      </w:pPr>
    </w:p>
    <w:p w:rsidR="008E0A8D" w:rsidRPr="00816974" w:rsidRDefault="008E0A8D" w:rsidP="00E16492">
      <w:pPr>
        <w:pStyle w:val="Heading2"/>
      </w:pPr>
      <w:bookmarkStart w:id="14" w:name="_Toc508633946"/>
      <w:r>
        <w:lastRenderedPageBreak/>
        <w:t>Car clubs</w:t>
      </w:r>
      <w:bookmarkEnd w:id="14"/>
    </w:p>
    <w:p w:rsidR="00E16492" w:rsidRDefault="00E16492" w:rsidP="00723439">
      <w:pPr>
        <w:pStyle w:val="ListParagraph"/>
        <w:ind w:left="426"/>
        <w:rPr>
          <w:rFonts w:ascii="Arial" w:hAnsi="Arial"/>
        </w:rPr>
      </w:pPr>
      <w:r>
        <w:rPr>
          <w:rFonts w:ascii="Arial" w:hAnsi="Arial"/>
        </w:rPr>
        <w:t xml:space="preserve">To facilitate staff travel during the workday when staff have commuted by bike or on foot, a number of University departments have set up </w:t>
      </w:r>
      <w:hyperlink r:id="rId39" w:history="1">
        <w:r w:rsidRPr="00E16492">
          <w:rPr>
            <w:rStyle w:val="Hyperlink"/>
            <w:rFonts w:ascii="Arial" w:hAnsi="Arial"/>
          </w:rPr>
          <w:t>car club accounts</w:t>
        </w:r>
      </w:hyperlink>
      <w:r>
        <w:rPr>
          <w:rFonts w:ascii="Arial" w:hAnsi="Arial"/>
        </w:rPr>
        <w:t>.</w:t>
      </w:r>
    </w:p>
    <w:p w:rsidR="00816974" w:rsidRDefault="00E16492" w:rsidP="00723439">
      <w:pPr>
        <w:pStyle w:val="ListParagraph"/>
        <w:ind w:left="426"/>
        <w:rPr>
          <w:rFonts w:ascii="Arial" w:hAnsi="Arial"/>
        </w:rPr>
      </w:pPr>
      <w:r>
        <w:rPr>
          <w:rFonts w:ascii="Arial" w:hAnsi="Arial"/>
        </w:rPr>
        <w:t xml:space="preserve">Find out if your department has a car club account to access a vehicle during your workday. </w:t>
      </w:r>
    </w:p>
    <w:p w:rsidR="00FB28BF" w:rsidRDefault="00FB28BF" w:rsidP="00723439">
      <w:pPr>
        <w:pStyle w:val="ListParagraph"/>
        <w:ind w:left="426"/>
        <w:rPr>
          <w:rFonts w:ascii="Arial" w:hAnsi="Arial"/>
        </w:rPr>
      </w:pPr>
    </w:p>
    <w:p w:rsidR="00FB28BF" w:rsidRDefault="00FB28BF" w:rsidP="00904D6D">
      <w:pPr>
        <w:pStyle w:val="Heading1"/>
      </w:pPr>
      <w:bookmarkStart w:id="15" w:name="_Toc508633947"/>
      <w:r>
        <w:t xml:space="preserve">Tell us all about </w:t>
      </w:r>
      <w:r w:rsidR="00904D6D">
        <w:t>your Spotlight on Travel plans</w:t>
      </w:r>
      <w:bookmarkEnd w:id="15"/>
    </w:p>
    <w:p w:rsidR="00FB28BF" w:rsidRDefault="00FB28BF" w:rsidP="00904D6D">
      <w:pPr>
        <w:pStyle w:val="Heading2"/>
      </w:pPr>
      <w:bookmarkStart w:id="16" w:name="_Toc508633948"/>
      <w:r>
        <w:t>Newsletters</w:t>
      </w:r>
      <w:bookmarkEnd w:id="16"/>
    </w:p>
    <w:p w:rsidR="00904D6D" w:rsidRDefault="00FB28BF" w:rsidP="00904D6D">
      <w:pPr>
        <w:ind w:left="426"/>
        <w:rPr>
          <w:rFonts w:ascii="Arial" w:hAnsi="Arial"/>
          <w:lang w:eastAsia="x-none"/>
        </w:rPr>
      </w:pPr>
      <w:r>
        <w:rPr>
          <w:rFonts w:ascii="Arial" w:hAnsi="Arial"/>
          <w:lang w:eastAsia="x-none"/>
        </w:rPr>
        <w:t xml:space="preserve">This month we are trialling a new approach when it comes to communication, we intend to deliver information through each department’s newsletter or intranet. We can either send you a template article which you </w:t>
      </w:r>
      <w:r w:rsidR="00697E6F">
        <w:rPr>
          <w:rFonts w:ascii="Arial" w:hAnsi="Arial"/>
          <w:lang w:eastAsia="x-none"/>
        </w:rPr>
        <w:t xml:space="preserve">tailor </w:t>
      </w:r>
      <w:r>
        <w:rPr>
          <w:rFonts w:ascii="Arial" w:hAnsi="Arial"/>
          <w:lang w:eastAsia="x-none"/>
        </w:rPr>
        <w:t>and distribute via your department’s newsletter</w:t>
      </w:r>
      <w:r w:rsidR="00697E6F">
        <w:rPr>
          <w:rFonts w:ascii="Arial" w:hAnsi="Arial"/>
          <w:lang w:eastAsia="x-none"/>
        </w:rPr>
        <w:t>,</w:t>
      </w:r>
      <w:r>
        <w:rPr>
          <w:rFonts w:ascii="Arial" w:hAnsi="Arial"/>
          <w:lang w:eastAsia="x-none"/>
        </w:rPr>
        <w:t xml:space="preserve"> or we can send </w:t>
      </w:r>
      <w:r w:rsidR="00904D6D">
        <w:rPr>
          <w:rFonts w:ascii="Arial" w:hAnsi="Arial"/>
          <w:lang w:eastAsia="x-none"/>
        </w:rPr>
        <w:t>a complete article to your department’s communications team. Either way</w:t>
      </w:r>
      <w:r w:rsidR="00697E6F">
        <w:rPr>
          <w:rFonts w:ascii="Arial" w:hAnsi="Arial"/>
          <w:lang w:eastAsia="x-none"/>
        </w:rPr>
        <w:t xml:space="preserve"> we would love to hear from you!</w:t>
      </w:r>
    </w:p>
    <w:p w:rsidR="00904D6D" w:rsidRDefault="00904D6D" w:rsidP="00904D6D">
      <w:pPr>
        <w:rPr>
          <w:rFonts w:ascii="Arial" w:hAnsi="Arial"/>
          <w:lang w:eastAsia="x-none"/>
        </w:rPr>
      </w:pPr>
    </w:p>
    <w:p w:rsidR="00904D6D" w:rsidRPr="00904D6D" w:rsidRDefault="00904D6D" w:rsidP="00904D6D">
      <w:pPr>
        <w:pStyle w:val="Heading2"/>
        <w:rPr>
          <w:rFonts w:cs="Arial"/>
        </w:rPr>
      </w:pPr>
      <w:bookmarkStart w:id="17" w:name="_Toc508633949"/>
      <w:r>
        <w:t>Social media</w:t>
      </w:r>
      <w:bookmarkEnd w:id="17"/>
    </w:p>
    <w:p w:rsidR="00FB28BF" w:rsidRPr="00141DA8" w:rsidRDefault="00904D6D" w:rsidP="00904D6D">
      <w:pPr>
        <w:ind w:left="426"/>
        <w:rPr>
          <w:rFonts w:ascii="Arial" w:hAnsi="Arial"/>
        </w:rPr>
      </w:pPr>
      <w:r w:rsidRPr="00141DA8">
        <w:rPr>
          <w:rFonts w:ascii="Arial" w:hAnsi="Arial"/>
        </w:rPr>
        <w:t xml:space="preserve">We are happy to share the details of any events or initiatives through Twitter </w:t>
      </w:r>
      <w:hyperlink r:id="rId40" w:history="1">
        <w:r w:rsidRPr="00141DA8">
          <w:rPr>
            <w:rStyle w:val="Hyperlink"/>
            <w:rFonts w:ascii="Arial" w:hAnsi="Arial"/>
          </w:rPr>
          <w:t>(@cambridgesust</w:t>
        </w:r>
      </w:hyperlink>
      <w:r w:rsidRPr="00141DA8">
        <w:rPr>
          <w:rFonts w:ascii="Arial" w:hAnsi="Arial"/>
        </w:rPr>
        <w:t xml:space="preserve">), Facebook </w:t>
      </w:r>
      <w:hyperlink r:id="rId41" w:history="1">
        <w:r w:rsidRPr="00141DA8">
          <w:rPr>
            <w:rStyle w:val="Hyperlink"/>
            <w:rFonts w:ascii="Arial" w:hAnsi="Arial"/>
          </w:rPr>
          <w:t>(@CUenvironment</w:t>
        </w:r>
      </w:hyperlink>
      <w:r w:rsidRPr="00141DA8">
        <w:rPr>
          <w:rFonts w:ascii="Arial" w:hAnsi="Arial"/>
        </w:rPr>
        <w:t xml:space="preserve">) and Instagram </w:t>
      </w:r>
      <w:hyperlink r:id="rId42" w:history="1">
        <w:r w:rsidRPr="00141DA8">
          <w:rPr>
            <w:rStyle w:val="Hyperlink"/>
            <w:rFonts w:ascii="Arial" w:hAnsi="Arial"/>
          </w:rPr>
          <w:t>(@cambridgesust</w:t>
        </w:r>
      </w:hyperlink>
      <w:r w:rsidRPr="00141DA8">
        <w:rPr>
          <w:rFonts w:ascii="Arial" w:hAnsi="Arial"/>
        </w:rPr>
        <w:t>). Please do keep in touch throughout the month.</w:t>
      </w:r>
    </w:p>
    <w:p w:rsidR="0004662C" w:rsidRDefault="0004662C" w:rsidP="00723439">
      <w:pPr>
        <w:pStyle w:val="ListParagraph"/>
        <w:ind w:left="426"/>
        <w:rPr>
          <w:rFonts w:ascii="Arial" w:hAnsi="Arial"/>
        </w:rPr>
      </w:pPr>
    </w:p>
    <w:p w:rsidR="007A4B0B" w:rsidRPr="002976F8" w:rsidRDefault="00B621D2" w:rsidP="00B621D2">
      <w:pPr>
        <w:rPr>
          <w:rFonts w:ascii="Arial" w:hAnsi="Arial"/>
        </w:rPr>
      </w:pPr>
      <w:r>
        <w:rPr>
          <w:rFonts w:ascii="Arial" w:hAnsi="Arial"/>
          <w:b/>
          <w:i/>
        </w:rPr>
        <w:t xml:space="preserve">      </w:t>
      </w:r>
    </w:p>
    <w:sectPr w:rsidR="007A4B0B" w:rsidRPr="002976F8" w:rsidSect="00B621D2">
      <w:headerReference w:type="default" r:id="rId43"/>
      <w:pgSz w:w="11906" w:h="16838" w:code="9"/>
      <w:pgMar w:top="1848" w:right="1304" w:bottom="907" w:left="1304" w:header="709" w:footer="21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FB0" w:rsidRDefault="001F3FB0" w:rsidP="008F2216">
      <w:r>
        <w:separator/>
      </w:r>
    </w:p>
  </w:endnote>
  <w:endnote w:type="continuationSeparator" w:id="0">
    <w:p w:rsidR="001F3FB0" w:rsidRDefault="001F3FB0" w:rsidP="008F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20000287" w:usb1="00000001"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FB0" w:rsidRDefault="001F3FB0" w:rsidP="008F2216">
      <w:r>
        <w:separator/>
      </w:r>
    </w:p>
  </w:footnote>
  <w:footnote w:type="continuationSeparator" w:id="0">
    <w:p w:rsidR="001F3FB0" w:rsidRDefault="001F3FB0" w:rsidP="008F2216">
      <w:r>
        <w:continuationSeparator/>
      </w:r>
    </w:p>
  </w:footnote>
  <w:footnote w:id="1">
    <w:p w:rsidR="00EF3246" w:rsidRDefault="00EF3246">
      <w:pPr>
        <w:pStyle w:val="FootnoteText"/>
      </w:pPr>
      <w:r>
        <w:rPr>
          <w:rStyle w:val="FootnoteReference"/>
        </w:rPr>
        <w:footnoteRef/>
      </w:r>
      <w:r>
        <w:t xml:space="preserve"> </w:t>
      </w:r>
      <w:r>
        <w:rPr>
          <w:rFonts w:ascii="Arial" w:eastAsia="MS PGothic" w:hAnsi="Arial" w:cstheme="minorBidi"/>
          <w:i/>
          <w:iCs/>
          <w:color w:val="000000" w:themeColor="text1"/>
          <w:kern w:val="24"/>
        </w:rPr>
        <w:t>Department for Transport (2014). Claiming the Health Dividend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AD" w:rsidRDefault="001F070A">
    <w:pPr>
      <w:pStyle w:val="Header"/>
    </w:pPr>
    <w:r>
      <w:rPr>
        <w:noProof/>
        <w:lang w:eastAsia="en-GB"/>
      </w:rPr>
      <w:drawing>
        <wp:anchor distT="0" distB="0" distL="114300" distR="114300" simplePos="0" relativeHeight="251661312" behindDoc="1" locked="0" layoutInCell="1" allowOverlap="1" wp14:anchorId="3439654F" wp14:editId="18F04658">
          <wp:simplePos x="0" y="0"/>
          <wp:positionH relativeFrom="page">
            <wp:posOffset>164465</wp:posOffset>
          </wp:positionH>
          <wp:positionV relativeFrom="page">
            <wp:posOffset>125730</wp:posOffset>
          </wp:positionV>
          <wp:extent cx="7565321" cy="10698480"/>
          <wp:effectExtent l="0" t="0" r="0" b="7620"/>
          <wp:wrapNone/>
          <wp:docPr id="23" name="Picture 23" descr="Cambridge Green Challenge posters 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ridge Green Challenge posters A3.jpg"/>
                  <pic:cNvPicPr/>
                </pic:nvPicPr>
                <pic:blipFill>
                  <a:blip r:embed="rId1"/>
                  <a:stretch>
                    <a:fillRect/>
                  </a:stretch>
                </pic:blipFill>
                <pic:spPr>
                  <a:xfrm>
                    <a:off x="0" y="0"/>
                    <a:ext cx="7565321" cy="106984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8pt;height:381.75pt;visibility:visible;mso-wrap-style:square" o:bullet="t">
        <v:imagedata r:id="rId1" o:title="MC910216330[1]"/>
      </v:shape>
    </w:pict>
  </w:numPicBullet>
  <w:numPicBullet w:numPicBulletId="1">
    <w:pict>
      <v:shape id="_x0000_i1027" type="#_x0000_t75" style="width:15pt;height:15pt;visibility:visible;mso-wrap-style:square" o:bullet="t">
        <v:imagedata r:id="rId2" o:title="BD21312_"/>
      </v:shape>
    </w:pict>
  </w:numPicBullet>
  <w:abstractNum w:abstractNumId="0">
    <w:nsid w:val="02CF62C9"/>
    <w:multiLevelType w:val="hybridMultilevel"/>
    <w:tmpl w:val="24DC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39755D"/>
    <w:multiLevelType w:val="hybridMultilevel"/>
    <w:tmpl w:val="C77439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604258"/>
    <w:multiLevelType w:val="hybridMultilevel"/>
    <w:tmpl w:val="7ED2BB64"/>
    <w:lvl w:ilvl="0" w:tplc="972A8EF2">
      <w:start w:val="1"/>
      <w:numFmt w:val="decimal"/>
      <w:lvlText w:val="%1."/>
      <w:lvlJc w:val="left"/>
      <w:pPr>
        <w:ind w:left="720" w:hanging="36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CA4381"/>
    <w:multiLevelType w:val="hybridMultilevel"/>
    <w:tmpl w:val="BA5E4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0D97EB9"/>
    <w:multiLevelType w:val="hybridMultilevel"/>
    <w:tmpl w:val="A95256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7B3282"/>
    <w:multiLevelType w:val="hybridMultilevel"/>
    <w:tmpl w:val="AF922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847A85"/>
    <w:multiLevelType w:val="hybridMultilevel"/>
    <w:tmpl w:val="71F421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B67DFA"/>
    <w:multiLevelType w:val="hybridMultilevel"/>
    <w:tmpl w:val="E11CAA60"/>
    <w:lvl w:ilvl="0" w:tplc="99FE47CC">
      <w:start w:val="1"/>
      <w:numFmt w:val="bullet"/>
      <w:lvlText w:val=""/>
      <w:lvlJc w:val="left"/>
      <w:pPr>
        <w:ind w:left="720" w:hanging="360"/>
      </w:pPr>
      <w:rPr>
        <w:rFonts w:ascii="Symbol" w:hAnsi="Symbol"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D43328"/>
    <w:multiLevelType w:val="hybridMultilevel"/>
    <w:tmpl w:val="AA5CFA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26B777BA"/>
    <w:multiLevelType w:val="hybridMultilevel"/>
    <w:tmpl w:val="82346752"/>
    <w:lvl w:ilvl="0" w:tplc="ED14A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F81424"/>
    <w:multiLevelType w:val="hybridMultilevel"/>
    <w:tmpl w:val="E0EA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B11767"/>
    <w:multiLevelType w:val="hybridMultilevel"/>
    <w:tmpl w:val="04F6A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9252F2"/>
    <w:multiLevelType w:val="multilevel"/>
    <w:tmpl w:val="8CD8B802"/>
    <w:lvl w:ilvl="0">
      <w:start w:val="1"/>
      <w:numFmt w:val="decimal"/>
      <w:pStyle w:val="Heading1"/>
      <w:lvlText w:val="%1"/>
      <w:lvlJc w:val="left"/>
      <w:pPr>
        <w:ind w:left="432" w:hanging="432"/>
      </w:pPr>
      <w:rPr>
        <w:rFonts w:ascii="Arial" w:hAnsi="Arial" w:cs="Arial" w:hint="default"/>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441C363A"/>
    <w:multiLevelType w:val="multilevel"/>
    <w:tmpl w:val="1C22BA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A54B9E"/>
    <w:multiLevelType w:val="hybridMultilevel"/>
    <w:tmpl w:val="2AD6C6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5A09D6"/>
    <w:multiLevelType w:val="hybridMultilevel"/>
    <w:tmpl w:val="1AF0CC2A"/>
    <w:lvl w:ilvl="0" w:tplc="5978C0CE">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FA5633"/>
    <w:multiLevelType w:val="hybridMultilevel"/>
    <w:tmpl w:val="4076441C"/>
    <w:lvl w:ilvl="0" w:tplc="08090001">
      <w:start w:val="1"/>
      <w:numFmt w:val="bullet"/>
      <w:lvlText w:val=""/>
      <w:lvlJc w:val="left"/>
      <w:pPr>
        <w:ind w:left="720" w:hanging="720"/>
      </w:pPr>
      <w:rPr>
        <w:rFonts w:ascii="Symbol" w:hAnsi="Symbol" w:hint="default"/>
        <w:color w:val="34612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A62DDC"/>
    <w:multiLevelType w:val="hybridMultilevel"/>
    <w:tmpl w:val="2602772E"/>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59445087"/>
    <w:multiLevelType w:val="hybridMultilevel"/>
    <w:tmpl w:val="05165F00"/>
    <w:lvl w:ilvl="0" w:tplc="127213BE">
      <w:start w:val="1"/>
      <w:numFmt w:val="decimal"/>
      <w:lvlText w:val="%1."/>
      <w:lvlJc w:val="left"/>
      <w:pPr>
        <w:ind w:left="720" w:hanging="720"/>
      </w:pPr>
      <w:rPr>
        <w:rFonts w:hint="default"/>
        <w:color w:val="34612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1670EF"/>
    <w:multiLevelType w:val="hybridMultilevel"/>
    <w:tmpl w:val="A5FC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A31424"/>
    <w:multiLevelType w:val="hybridMultilevel"/>
    <w:tmpl w:val="D3D2CA7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66701762"/>
    <w:multiLevelType w:val="hybridMultilevel"/>
    <w:tmpl w:val="5E08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E84409"/>
    <w:multiLevelType w:val="hybridMultilevel"/>
    <w:tmpl w:val="36C8F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9"/>
  </w:num>
  <w:num w:numId="11">
    <w:abstractNumId w:val="15"/>
  </w:num>
  <w:num w:numId="12">
    <w:abstractNumId w:val="6"/>
  </w:num>
  <w:num w:numId="13">
    <w:abstractNumId w:val="1"/>
  </w:num>
  <w:num w:numId="14">
    <w:abstractNumId w:val="4"/>
  </w:num>
  <w:num w:numId="15">
    <w:abstractNumId w:val="21"/>
  </w:num>
  <w:num w:numId="16">
    <w:abstractNumId w:val="5"/>
  </w:num>
  <w:num w:numId="17">
    <w:abstractNumId w:val="14"/>
  </w:num>
  <w:num w:numId="18">
    <w:abstractNumId w:val="0"/>
  </w:num>
  <w:num w:numId="19">
    <w:abstractNumId w:val="7"/>
  </w:num>
  <w:num w:numId="20">
    <w:abstractNumId w:val="2"/>
  </w:num>
  <w:num w:numId="21">
    <w:abstractNumId w:val="18"/>
  </w:num>
  <w:num w:numId="22">
    <w:abstractNumId w:val="16"/>
  </w:num>
  <w:num w:numId="23">
    <w:abstractNumId w:val="11"/>
  </w:num>
  <w:num w:numId="24">
    <w:abstractNumId w:val="22"/>
  </w:num>
  <w:num w:numId="25">
    <w:abstractNumId w:val="3"/>
  </w:num>
  <w:num w:numId="26">
    <w:abstractNumId w:val="13"/>
  </w:num>
  <w:num w:numId="27">
    <w:abstractNumId w:val="10"/>
  </w:num>
  <w:num w:numId="28">
    <w:abstractNumId w:val="19"/>
  </w:num>
  <w:num w:numId="29">
    <w:abstractNumId w:val="8"/>
  </w:num>
  <w:num w:numId="30">
    <w:abstractNumId w:val="1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08"/>
    <w:rsid w:val="00000CB4"/>
    <w:rsid w:val="0000738A"/>
    <w:rsid w:val="00011F67"/>
    <w:rsid w:val="00020182"/>
    <w:rsid w:val="0002157F"/>
    <w:rsid w:val="00025144"/>
    <w:rsid w:val="0002628B"/>
    <w:rsid w:val="000340FA"/>
    <w:rsid w:val="00034F01"/>
    <w:rsid w:val="000358C2"/>
    <w:rsid w:val="000445EA"/>
    <w:rsid w:val="0004662C"/>
    <w:rsid w:val="00047F4E"/>
    <w:rsid w:val="00057492"/>
    <w:rsid w:val="00062EFF"/>
    <w:rsid w:val="000658F8"/>
    <w:rsid w:val="00065BD3"/>
    <w:rsid w:val="000666E4"/>
    <w:rsid w:val="00072BAF"/>
    <w:rsid w:val="00074430"/>
    <w:rsid w:val="00076E3F"/>
    <w:rsid w:val="00084E3C"/>
    <w:rsid w:val="00085ABF"/>
    <w:rsid w:val="00093016"/>
    <w:rsid w:val="000966EC"/>
    <w:rsid w:val="000A0B95"/>
    <w:rsid w:val="000A0CCD"/>
    <w:rsid w:val="000B2EFE"/>
    <w:rsid w:val="000B4421"/>
    <w:rsid w:val="000B4A3C"/>
    <w:rsid w:val="000B5072"/>
    <w:rsid w:val="000C00E4"/>
    <w:rsid w:val="000C2B06"/>
    <w:rsid w:val="000D3141"/>
    <w:rsid w:val="000D66CA"/>
    <w:rsid w:val="000E27E8"/>
    <w:rsid w:val="001054AC"/>
    <w:rsid w:val="00106342"/>
    <w:rsid w:val="00111C4B"/>
    <w:rsid w:val="00112D6B"/>
    <w:rsid w:val="00117C3B"/>
    <w:rsid w:val="00121931"/>
    <w:rsid w:val="001233BB"/>
    <w:rsid w:val="001243A1"/>
    <w:rsid w:val="00125A1A"/>
    <w:rsid w:val="00127FB7"/>
    <w:rsid w:val="00130703"/>
    <w:rsid w:val="001316D0"/>
    <w:rsid w:val="001320B1"/>
    <w:rsid w:val="001343F4"/>
    <w:rsid w:val="001357CC"/>
    <w:rsid w:val="001375CB"/>
    <w:rsid w:val="00141DA8"/>
    <w:rsid w:val="00143416"/>
    <w:rsid w:val="001445B3"/>
    <w:rsid w:val="0014477E"/>
    <w:rsid w:val="00146F42"/>
    <w:rsid w:val="00151D72"/>
    <w:rsid w:val="00153B9B"/>
    <w:rsid w:val="001633E4"/>
    <w:rsid w:val="00163816"/>
    <w:rsid w:val="001665AD"/>
    <w:rsid w:val="0016706E"/>
    <w:rsid w:val="001678F1"/>
    <w:rsid w:val="00167C36"/>
    <w:rsid w:val="0017225C"/>
    <w:rsid w:val="001763F6"/>
    <w:rsid w:val="00177170"/>
    <w:rsid w:val="00192E1A"/>
    <w:rsid w:val="001968C3"/>
    <w:rsid w:val="001A3103"/>
    <w:rsid w:val="001A4910"/>
    <w:rsid w:val="001B0E60"/>
    <w:rsid w:val="001B795B"/>
    <w:rsid w:val="001C169B"/>
    <w:rsid w:val="001C3BA9"/>
    <w:rsid w:val="001C42B6"/>
    <w:rsid w:val="001C5BE1"/>
    <w:rsid w:val="001C6DDE"/>
    <w:rsid w:val="001D3806"/>
    <w:rsid w:val="001E77F4"/>
    <w:rsid w:val="001F070A"/>
    <w:rsid w:val="001F079D"/>
    <w:rsid w:val="001F1958"/>
    <w:rsid w:val="001F3656"/>
    <w:rsid w:val="001F3FB0"/>
    <w:rsid w:val="001F49C6"/>
    <w:rsid w:val="002044CA"/>
    <w:rsid w:val="00205432"/>
    <w:rsid w:val="0021169B"/>
    <w:rsid w:val="002138D3"/>
    <w:rsid w:val="00217431"/>
    <w:rsid w:val="002213F9"/>
    <w:rsid w:val="00221E9A"/>
    <w:rsid w:val="00224244"/>
    <w:rsid w:val="00224BAB"/>
    <w:rsid w:val="002320AA"/>
    <w:rsid w:val="00236AA2"/>
    <w:rsid w:val="0024261E"/>
    <w:rsid w:val="00243DE7"/>
    <w:rsid w:val="00243EDC"/>
    <w:rsid w:val="002474BA"/>
    <w:rsid w:val="00253A20"/>
    <w:rsid w:val="0026123D"/>
    <w:rsid w:val="0026680D"/>
    <w:rsid w:val="00272DAB"/>
    <w:rsid w:val="002761E7"/>
    <w:rsid w:val="00286896"/>
    <w:rsid w:val="00291AEF"/>
    <w:rsid w:val="00293184"/>
    <w:rsid w:val="002936FD"/>
    <w:rsid w:val="002939B2"/>
    <w:rsid w:val="002976F8"/>
    <w:rsid w:val="002979E0"/>
    <w:rsid w:val="002A139D"/>
    <w:rsid w:val="002A73D9"/>
    <w:rsid w:val="002B0C9E"/>
    <w:rsid w:val="002B2B03"/>
    <w:rsid w:val="002B4A4A"/>
    <w:rsid w:val="002B59CD"/>
    <w:rsid w:val="002C1B29"/>
    <w:rsid w:val="002C6C81"/>
    <w:rsid w:val="002D28AE"/>
    <w:rsid w:val="002D550C"/>
    <w:rsid w:val="002E0274"/>
    <w:rsid w:val="002E1888"/>
    <w:rsid w:val="002E34F3"/>
    <w:rsid w:val="002E6DA3"/>
    <w:rsid w:val="002F4136"/>
    <w:rsid w:val="002F5969"/>
    <w:rsid w:val="002F5FAF"/>
    <w:rsid w:val="00301268"/>
    <w:rsid w:val="00302002"/>
    <w:rsid w:val="00303C43"/>
    <w:rsid w:val="00304260"/>
    <w:rsid w:val="0033177D"/>
    <w:rsid w:val="00337DD9"/>
    <w:rsid w:val="00347CFF"/>
    <w:rsid w:val="00352E41"/>
    <w:rsid w:val="003550BF"/>
    <w:rsid w:val="00364FCC"/>
    <w:rsid w:val="00365F3D"/>
    <w:rsid w:val="00370A03"/>
    <w:rsid w:val="00372666"/>
    <w:rsid w:val="003742EC"/>
    <w:rsid w:val="003802F3"/>
    <w:rsid w:val="00380B74"/>
    <w:rsid w:val="00386ECB"/>
    <w:rsid w:val="00387C8E"/>
    <w:rsid w:val="00390269"/>
    <w:rsid w:val="00393628"/>
    <w:rsid w:val="00393E16"/>
    <w:rsid w:val="003967D8"/>
    <w:rsid w:val="00397C05"/>
    <w:rsid w:val="00397EA2"/>
    <w:rsid w:val="003A3B5F"/>
    <w:rsid w:val="003A4B3B"/>
    <w:rsid w:val="003B37AD"/>
    <w:rsid w:val="003B3A47"/>
    <w:rsid w:val="003B7511"/>
    <w:rsid w:val="003C3E49"/>
    <w:rsid w:val="003C55E1"/>
    <w:rsid w:val="003C742C"/>
    <w:rsid w:val="003C7791"/>
    <w:rsid w:val="003D012E"/>
    <w:rsid w:val="003D118B"/>
    <w:rsid w:val="003D432C"/>
    <w:rsid w:val="003D4D80"/>
    <w:rsid w:val="003D5E5E"/>
    <w:rsid w:val="003D6464"/>
    <w:rsid w:val="003D79E7"/>
    <w:rsid w:val="003F4791"/>
    <w:rsid w:val="004029AC"/>
    <w:rsid w:val="0040393B"/>
    <w:rsid w:val="00403FD7"/>
    <w:rsid w:val="0040644A"/>
    <w:rsid w:val="00406493"/>
    <w:rsid w:val="00410374"/>
    <w:rsid w:val="00410A59"/>
    <w:rsid w:val="00420793"/>
    <w:rsid w:val="00420E08"/>
    <w:rsid w:val="00421EB6"/>
    <w:rsid w:val="00427DBB"/>
    <w:rsid w:val="0043041E"/>
    <w:rsid w:val="00434CFD"/>
    <w:rsid w:val="0045282D"/>
    <w:rsid w:val="00453DAB"/>
    <w:rsid w:val="00455CF4"/>
    <w:rsid w:val="00464767"/>
    <w:rsid w:val="00464B33"/>
    <w:rsid w:val="004729A3"/>
    <w:rsid w:val="004764AF"/>
    <w:rsid w:val="004809FB"/>
    <w:rsid w:val="004842EA"/>
    <w:rsid w:val="004858E5"/>
    <w:rsid w:val="004A0A7E"/>
    <w:rsid w:val="004A3982"/>
    <w:rsid w:val="004A4B52"/>
    <w:rsid w:val="004B5661"/>
    <w:rsid w:val="004B73BD"/>
    <w:rsid w:val="004C0E0C"/>
    <w:rsid w:val="004C327D"/>
    <w:rsid w:val="004C6FD6"/>
    <w:rsid w:val="004C7EF3"/>
    <w:rsid w:val="004D22D7"/>
    <w:rsid w:val="004D2C80"/>
    <w:rsid w:val="004D3C08"/>
    <w:rsid w:val="004D6F06"/>
    <w:rsid w:val="004D7149"/>
    <w:rsid w:val="004E0B59"/>
    <w:rsid w:val="004E3462"/>
    <w:rsid w:val="004E48C2"/>
    <w:rsid w:val="004F2E1C"/>
    <w:rsid w:val="005008AD"/>
    <w:rsid w:val="0050634C"/>
    <w:rsid w:val="00506FAD"/>
    <w:rsid w:val="00507E00"/>
    <w:rsid w:val="0052178A"/>
    <w:rsid w:val="00526DCF"/>
    <w:rsid w:val="00532F19"/>
    <w:rsid w:val="00544C32"/>
    <w:rsid w:val="00547CC1"/>
    <w:rsid w:val="00554325"/>
    <w:rsid w:val="0055704E"/>
    <w:rsid w:val="00565559"/>
    <w:rsid w:val="005675A4"/>
    <w:rsid w:val="00575D7D"/>
    <w:rsid w:val="0057686E"/>
    <w:rsid w:val="00577FED"/>
    <w:rsid w:val="005808BD"/>
    <w:rsid w:val="005A470B"/>
    <w:rsid w:val="005B5D49"/>
    <w:rsid w:val="005B7432"/>
    <w:rsid w:val="005D1C27"/>
    <w:rsid w:val="005D27F7"/>
    <w:rsid w:val="005D4873"/>
    <w:rsid w:val="005D5BC2"/>
    <w:rsid w:val="005D79AD"/>
    <w:rsid w:val="005E22F1"/>
    <w:rsid w:val="005E2480"/>
    <w:rsid w:val="005F0EEA"/>
    <w:rsid w:val="005F35B4"/>
    <w:rsid w:val="005F39F8"/>
    <w:rsid w:val="00600E59"/>
    <w:rsid w:val="00612100"/>
    <w:rsid w:val="00612240"/>
    <w:rsid w:val="00613DF8"/>
    <w:rsid w:val="00625805"/>
    <w:rsid w:val="006301A9"/>
    <w:rsid w:val="00634A30"/>
    <w:rsid w:val="00640E80"/>
    <w:rsid w:val="006425FA"/>
    <w:rsid w:val="0064346D"/>
    <w:rsid w:val="00645ED1"/>
    <w:rsid w:val="00660D07"/>
    <w:rsid w:val="00680D10"/>
    <w:rsid w:val="0068681D"/>
    <w:rsid w:val="00692DD6"/>
    <w:rsid w:val="00697E6F"/>
    <w:rsid w:val="006A1574"/>
    <w:rsid w:val="006A44FB"/>
    <w:rsid w:val="006A66BF"/>
    <w:rsid w:val="006B1625"/>
    <w:rsid w:val="006B1F87"/>
    <w:rsid w:val="006B3D53"/>
    <w:rsid w:val="006C2B4D"/>
    <w:rsid w:val="006C6118"/>
    <w:rsid w:val="006C7209"/>
    <w:rsid w:val="006D1636"/>
    <w:rsid w:val="006D36FE"/>
    <w:rsid w:val="006D4023"/>
    <w:rsid w:val="006D6BFD"/>
    <w:rsid w:val="006E1184"/>
    <w:rsid w:val="006E32F6"/>
    <w:rsid w:val="006E46F9"/>
    <w:rsid w:val="006E48B0"/>
    <w:rsid w:val="006E7C30"/>
    <w:rsid w:val="006F4941"/>
    <w:rsid w:val="006F4CB7"/>
    <w:rsid w:val="00703338"/>
    <w:rsid w:val="0070583B"/>
    <w:rsid w:val="0070589E"/>
    <w:rsid w:val="00711339"/>
    <w:rsid w:val="00711381"/>
    <w:rsid w:val="0071152E"/>
    <w:rsid w:val="0071285B"/>
    <w:rsid w:val="00722FF1"/>
    <w:rsid w:val="00723439"/>
    <w:rsid w:val="00723599"/>
    <w:rsid w:val="00726945"/>
    <w:rsid w:val="00727759"/>
    <w:rsid w:val="00727DB8"/>
    <w:rsid w:val="00733957"/>
    <w:rsid w:val="00735576"/>
    <w:rsid w:val="0073653A"/>
    <w:rsid w:val="00742274"/>
    <w:rsid w:val="00742808"/>
    <w:rsid w:val="00745DF5"/>
    <w:rsid w:val="00747020"/>
    <w:rsid w:val="007554EB"/>
    <w:rsid w:val="00757580"/>
    <w:rsid w:val="00760BD8"/>
    <w:rsid w:val="00760D28"/>
    <w:rsid w:val="00761E60"/>
    <w:rsid w:val="00766E07"/>
    <w:rsid w:val="0077176B"/>
    <w:rsid w:val="00771BDC"/>
    <w:rsid w:val="007727CF"/>
    <w:rsid w:val="007747B1"/>
    <w:rsid w:val="0077562D"/>
    <w:rsid w:val="00776024"/>
    <w:rsid w:val="007813BC"/>
    <w:rsid w:val="00784D0C"/>
    <w:rsid w:val="007866F4"/>
    <w:rsid w:val="00790F6D"/>
    <w:rsid w:val="00791F82"/>
    <w:rsid w:val="00791FC5"/>
    <w:rsid w:val="007A4A3B"/>
    <w:rsid w:val="007A4B0B"/>
    <w:rsid w:val="007A605A"/>
    <w:rsid w:val="007B366B"/>
    <w:rsid w:val="007B5180"/>
    <w:rsid w:val="007B59DA"/>
    <w:rsid w:val="007B6DAA"/>
    <w:rsid w:val="007B7C67"/>
    <w:rsid w:val="007B7D8B"/>
    <w:rsid w:val="007C3EA0"/>
    <w:rsid w:val="007C4649"/>
    <w:rsid w:val="007C7CDF"/>
    <w:rsid w:val="007D3AC3"/>
    <w:rsid w:val="007E3D21"/>
    <w:rsid w:val="007E4AA7"/>
    <w:rsid w:val="007E524F"/>
    <w:rsid w:val="007F1186"/>
    <w:rsid w:val="007F1F15"/>
    <w:rsid w:val="007F2892"/>
    <w:rsid w:val="008017A3"/>
    <w:rsid w:val="00801B62"/>
    <w:rsid w:val="00812491"/>
    <w:rsid w:val="00812D8F"/>
    <w:rsid w:val="0081371B"/>
    <w:rsid w:val="00813808"/>
    <w:rsid w:val="00816974"/>
    <w:rsid w:val="0082474C"/>
    <w:rsid w:val="00826055"/>
    <w:rsid w:val="00827C61"/>
    <w:rsid w:val="00830A2C"/>
    <w:rsid w:val="00831902"/>
    <w:rsid w:val="00832CB7"/>
    <w:rsid w:val="00835E19"/>
    <w:rsid w:val="0085167F"/>
    <w:rsid w:val="008516DA"/>
    <w:rsid w:val="00860F45"/>
    <w:rsid w:val="0086297A"/>
    <w:rsid w:val="00871D91"/>
    <w:rsid w:val="00875228"/>
    <w:rsid w:val="008764CB"/>
    <w:rsid w:val="00877314"/>
    <w:rsid w:val="008874C1"/>
    <w:rsid w:val="008907B9"/>
    <w:rsid w:val="00890B15"/>
    <w:rsid w:val="00896BF3"/>
    <w:rsid w:val="008A01D8"/>
    <w:rsid w:val="008A47A0"/>
    <w:rsid w:val="008A6973"/>
    <w:rsid w:val="008A6E1E"/>
    <w:rsid w:val="008B4B93"/>
    <w:rsid w:val="008B573C"/>
    <w:rsid w:val="008C1C13"/>
    <w:rsid w:val="008C50E3"/>
    <w:rsid w:val="008C72CB"/>
    <w:rsid w:val="008D0CEB"/>
    <w:rsid w:val="008D14C8"/>
    <w:rsid w:val="008D400A"/>
    <w:rsid w:val="008E0A8D"/>
    <w:rsid w:val="008E0E00"/>
    <w:rsid w:val="008E4ADB"/>
    <w:rsid w:val="008F03E3"/>
    <w:rsid w:val="008F2216"/>
    <w:rsid w:val="008F3F1A"/>
    <w:rsid w:val="008F4E52"/>
    <w:rsid w:val="00904D6D"/>
    <w:rsid w:val="00915B18"/>
    <w:rsid w:val="00916F66"/>
    <w:rsid w:val="009348AA"/>
    <w:rsid w:val="00934CCD"/>
    <w:rsid w:val="0093710E"/>
    <w:rsid w:val="009425DA"/>
    <w:rsid w:val="00944A3C"/>
    <w:rsid w:val="0095544E"/>
    <w:rsid w:val="00961CF5"/>
    <w:rsid w:val="00974535"/>
    <w:rsid w:val="00980F85"/>
    <w:rsid w:val="009827F5"/>
    <w:rsid w:val="00987114"/>
    <w:rsid w:val="00990C77"/>
    <w:rsid w:val="00993840"/>
    <w:rsid w:val="00997312"/>
    <w:rsid w:val="009A119D"/>
    <w:rsid w:val="009A4716"/>
    <w:rsid w:val="009B0115"/>
    <w:rsid w:val="009B5416"/>
    <w:rsid w:val="009B6AAC"/>
    <w:rsid w:val="009B7363"/>
    <w:rsid w:val="009B757F"/>
    <w:rsid w:val="009C267B"/>
    <w:rsid w:val="009C356B"/>
    <w:rsid w:val="009C4E1A"/>
    <w:rsid w:val="009C566B"/>
    <w:rsid w:val="009D0863"/>
    <w:rsid w:val="009D32EC"/>
    <w:rsid w:val="009D526B"/>
    <w:rsid w:val="009D6D7B"/>
    <w:rsid w:val="009E2815"/>
    <w:rsid w:val="009F171B"/>
    <w:rsid w:val="009F1F6F"/>
    <w:rsid w:val="009F773A"/>
    <w:rsid w:val="00A01303"/>
    <w:rsid w:val="00A066AF"/>
    <w:rsid w:val="00A1294F"/>
    <w:rsid w:val="00A1410A"/>
    <w:rsid w:val="00A20043"/>
    <w:rsid w:val="00A21EF7"/>
    <w:rsid w:val="00A241DB"/>
    <w:rsid w:val="00A24EC9"/>
    <w:rsid w:val="00A31198"/>
    <w:rsid w:val="00A31B99"/>
    <w:rsid w:val="00A362AB"/>
    <w:rsid w:val="00A40863"/>
    <w:rsid w:val="00A4247F"/>
    <w:rsid w:val="00A445D8"/>
    <w:rsid w:val="00A56C5C"/>
    <w:rsid w:val="00A65CB5"/>
    <w:rsid w:val="00A70058"/>
    <w:rsid w:val="00A72C81"/>
    <w:rsid w:val="00A747AA"/>
    <w:rsid w:val="00A8068F"/>
    <w:rsid w:val="00A81D97"/>
    <w:rsid w:val="00A820A1"/>
    <w:rsid w:val="00A9033F"/>
    <w:rsid w:val="00AA0EC1"/>
    <w:rsid w:val="00AA3115"/>
    <w:rsid w:val="00AA46E8"/>
    <w:rsid w:val="00AB3D47"/>
    <w:rsid w:val="00AB622B"/>
    <w:rsid w:val="00AC0B38"/>
    <w:rsid w:val="00AC1E97"/>
    <w:rsid w:val="00AC417D"/>
    <w:rsid w:val="00AC4A75"/>
    <w:rsid w:val="00AD22E6"/>
    <w:rsid w:val="00AD301A"/>
    <w:rsid w:val="00AD46FE"/>
    <w:rsid w:val="00AD6262"/>
    <w:rsid w:val="00AD6B98"/>
    <w:rsid w:val="00AE0749"/>
    <w:rsid w:val="00AF4398"/>
    <w:rsid w:val="00B06E31"/>
    <w:rsid w:val="00B076FB"/>
    <w:rsid w:val="00B22016"/>
    <w:rsid w:val="00B2494A"/>
    <w:rsid w:val="00B3001F"/>
    <w:rsid w:val="00B31385"/>
    <w:rsid w:val="00B31B44"/>
    <w:rsid w:val="00B343CB"/>
    <w:rsid w:val="00B41B40"/>
    <w:rsid w:val="00B42FA2"/>
    <w:rsid w:val="00B439D9"/>
    <w:rsid w:val="00B511D5"/>
    <w:rsid w:val="00B621D2"/>
    <w:rsid w:val="00B62424"/>
    <w:rsid w:val="00B66E87"/>
    <w:rsid w:val="00B7516E"/>
    <w:rsid w:val="00B76CE7"/>
    <w:rsid w:val="00B804FB"/>
    <w:rsid w:val="00B82B6B"/>
    <w:rsid w:val="00B848E0"/>
    <w:rsid w:val="00B84F05"/>
    <w:rsid w:val="00B8604C"/>
    <w:rsid w:val="00B864DB"/>
    <w:rsid w:val="00B87805"/>
    <w:rsid w:val="00B92047"/>
    <w:rsid w:val="00B92D7E"/>
    <w:rsid w:val="00B93C7D"/>
    <w:rsid w:val="00B96F62"/>
    <w:rsid w:val="00B97A0F"/>
    <w:rsid w:val="00B97D7C"/>
    <w:rsid w:val="00BA2C52"/>
    <w:rsid w:val="00BA34B2"/>
    <w:rsid w:val="00BA50E2"/>
    <w:rsid w:val="00BB1C71"/>
    <w:rsid w:val="00BB4C10"/>
    <w:rsid w:val="00BB5E4C"/>
    <w:rsid w:val="00BC2811"/>
    <w:rsid w:val="00BC7054"/>
    <w:rsid w:val="00BD0B9D"/>
    <w:rsid w:val="00BE1D7E"/>
    <w:rsid w:val="00BE446E"/>
    <w:rsid w:val="00BF26C7"/>
    <w:rsid w:val="00BF3B08"/>
    <w:rsid w:val="00BF5771"/>
    <w:rsid w:val="00BF5BDD"/>
    <w:rsid w:val="00BF6219"/>
    <w:rsid w:val="00BF65CA"/>
    <w:rsid w:val="00C00D94"/>
    <w:rsid w:val="00C120B3"/>
    <w:rsid w:val="00C125F7"/>
    <w:rsid w:val="00C15A14"/>
    <w:rsid w:val="00C34CA8"/>
    <w:rsid w:val="00C3644F"/>
    <w:rsid w:val="00C4271D"/>
    <w:rsid w:val="00C61479"/>
    <w:rsid w:val="00C67594"/>
    <w:rsid w:val="00C71412"/>
    <w:rsid w:val="00C72ED3"/>
    <w:rsid w:val="00C736E3"/>
    <w:rsid w:val="00C85BB1"/>
    <w:rsid w:val="00C91D06"/>
    <w:rsid w:val="00C9433A"/>
    <w:rsid w:val="00C96751"/>
    <w:rsid w:val="00CA15BD"/>
    <w:rsid w:val="00CA4C82"/>
    <w:rsid w:val="00CB14CE"/>
    <w:rsid w:val="00CB5741"/>
    <w:rsid w:val="00CC177D"/>
    <w:rsid w:val="00CC2AC0"/>
    <w:rsid w:val="00CC4B34"/>
    <w:rsid w:val="00CD106A"/>
    <w:rsid w:val="00CD15F5"/>
    <w:rsid w:val="00CD223D"/>
    <w:rsid w:val="00CD5A9D"/>
    <w:rsid w:val="00CD6CEF"/>
    <w:rsid w:val="00CE1A8C"/>
    <w:rsid w:val="00CE3C66"/>
    <w:rsid w:val="00CF44F9"/>
    <w:rsid w:val="00D07FB4"/>
    <w:rsid w:val="00D14687"/>
    <w:rsid w:val="00D156F9"/>
    <w:rsid w:val="00D15C28"/>
    <w:rsid w:val="00D16B3A"/>
    <w:rsid w:val="00D1784C"/>
    <w:rsid w:val="00D2161D"/>
    <w:rsid w:val="00D217F0"/>
    <w:rsid w:val="00D221EF"/>
    <w:rsid w:val="00D24B83"/>
    <w:rsid w:val="00D25DFE"/>
    <w:rsid w:val="00D27A81"/>
    <w:rsid w:val="00D304BB"/>
    <w:rsid w:val="00D31D4F"/>
    <w:rsid w:val="00D44D1B"/>
    <w:rsid w:val="00D45606"/>
    <w:rsid w:val="00D511C8"/>
    <w:rsid w:val="00D603EF"/>
    <w:rsid w:val="00D60DCA"/>
    <w:rsid w:val="00D6512D"/>
    <w:rsid w:val="00D67BA7"/>
    <w:rsid w:val="00D760E4"/>
    <w:rsid w:val="00D80801"/>
    <w:rsid w:val="00D83CE3"/>
    <w:rsid w:val="00D962DC"/>
    <w:rsid w:val="00DA2E31"/>
    <w:rsid w:val="00DA5C0E"/>
    <w:rsid w:val="00DA60E4"/>
    <w:rsid w:val="00DB6617"/>
    <w:rsid w:val="00DB6767"/>
    <w:rsid w:val="00DD028A"/>
    <w:rsid w:val="00DD0A4E"/>
    <w:rsid w:val="00DD474E"/>
    <w:rsid w:val="00DE0116"/>
    <w:rsid w:val="00DE4E8D"/>
    <w:rsid w:val="00DF2C55"/>
    <w:rsid w:val="00DF678A"/>
    <w:rsid w:val="00E006B6"/>
    <w:rsid w:val="00E00EB8"/>
    <w:rsid w:val="00E02F46"/>
    <w:rsid w:val="00E05ED6"/>
    <w:rsid w:val="00E1594D"/>
    <w:rsid w:val="00E15F3D"/>
    <w:rsid w:val="00E16492"/>
    <w:rsid w:val="00E21450"/>
    <w:rsid w:val="00E21CAA"/>
    <w:rsid w:val="00E22A2C"/>
    <w:rsid w:val="00E2341D"/>
    <w:rsid w:val="00E23CAC"/>
    <w:rsid w:val="00E23FC8"/>
    <w:rsid w:val="00E27ABB"/>
    <w:rsid w:val="00E27B44"/>
    <w:rsid w:val="00E31CA5"/>
    <w:rsid w:val="00E34F3E"/>
    <w:rsid w:val="00E374CC"/>
    <w:rsid w:val="00E404F3"/>
    <w:rsid w:val="00E637BD"/>
    <w:rsid w:val="00E64AA3"/>
    <w:rsid w:val="00E70E8C"/>
    <w:rsid w:val="00E75F57"/>
    <w:rsid w:val="00E81FE1"/>
    <w:rsid w:val="00E8476F"/>
    <w:rsid w:val="00E871B3"/>
    <w:rsid w:val="00E94470"/>
    <w:rsid w:val="00E96874"/>
    <w:rsid w:val="00E972C4"/>
    <w:rsid w:val="00EA02BA"/>
    <w:rsid w:val="00EA2B32"/>
    <w:rsid w:val="00EB163D"/>
    <w:rsid w:val="00EB3672"/>
    <w:rsid w:val="00EB50D6"/>
    <w:rsid w:val="00EB5D97"/>
    <w:rsid w:val="00EC5ED0"/>
    <w:rsid w:val="00EC7BB5"/>
    <w:rsid w:val="00ED0697"/>
    <w:rsid w:val="00ED52BF"/>
    <w:rsid w:val="00ED7A6C"/>
    <w:rsid w:val="00EE7CF4"/>
    <w:rsid w:val="00EF3246"/>
    <w:rsid w:val="00EF35ED"/>
    <w:rsid w:val="00EF60D9"/>
    <w:rsid w:val="00EF6870"/>
    <w:rsid w:val="00EF6BE3"/>
    <w:rsid w:val="00F04050"/>
    <w:rsid w:val="00F05E82"/>
    <w:rsid w:val="00F0740D"/>
    <w:rsid w:val="00F20286"/>
    <w:rsid w:val="00F207F4"/>
    <w:rsid w:val="00F22454"/>
    <w:rsid w:val="00F227DE"/>
    <w:rsid w:val="00F24E22"/>
    <w:rsid w:val="00F32220"/>
    <w:rsid w:val="00F34467"/>
    <w:rsid w:val="00F3673A"/>
    <w:rsid w:val="00F40790"/>
    <w:rsid w:val="00F40B77"/>
    <w:rsid w:val="00F42BFB"/>
    <w:rsid w:val="00F46B56"/>
    <w:rsid w:val="00F5625D"/>
    <w:rsid w:val="00F60020"/>
    <w:rsid w:val="00F63110"/>
    <w:rsid w:val="00F81410"/>
    <w:rsid w:val="00F96F05"/>
    <w:rsid w:val="00FA2685"/>
    <w:rsid w:val="00FB28BF"/>
    <w:rsid w:val="00FB3014"/>
    <w:rsid w:val="00FB6CAE"/>
    <w:rsid w:val="00FC0A8A"/>
    <w:rsid w:val="00FC0D86"/>
    <w:rsid w:val="00FC1632"/>
    <w:rsid w:val="00FC187C"/>
    <w:rsid w:val="00FD32FC"/>
    <w:rsid w:val="00FD67F5"/>
    <w:rsid w:val="00FE3973"/>
    <w:rsid w:val="00FE3D35"/>
    <w:rsid w:val="00FE53F7"/>
    <w:rsid w:val="00FF49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18B"/>
    <w:rPr>
      <w:rFonts w:cs="Arial"/>
      <w:sz w:val="22"/>
      <w:szCs w:val="22"/>
      <w:lang w:eastAsia="en-US"/>
    </w:rPr>
  </w:style>
  <w:style w:type="paragraph" w:styleId="Heading1">
    <w:name w:val="heading 1"/>
    <w:basedOn w:val="Normal"/>
    <w:next w:val="Normal"/>
    <w:link w:val="Heading1Char"/>
    <w:qFormat/>
    <w:rsid w:val="003D118B"/>
    <w:pPr>
      <w:keepNext/>
      <w:keepLines/>
      <w:numPr>
        <w:numId w:val="9"/>
      </w:numPr>
      <w:spacing w:before="480"/>
      <w:outlineLvl w:val="0"/>
    </w:pPr>
    <w:rPr>
      <w:rFonts w:ascii="Arial" w:hAnsi="Arial" w:cstheme="majorBidi"/>
      <w:b/>
      <w:bCs/>
      <w:color w:val="365F91"/>
      <w:sz w:val="28"/>
      <w:szCs w:val="28"/>
    </w:rPr>
  </w:style>
  <w:style w:type="paragraph" w:styleId="Heading2">
    <w:name w:val="heading 2"/>
    <w:basedOn w:val="Normal"/>
    <w:next w:val="Normal"/>
    <w:link w:val="Heading2Char"/>
    <w:qFormat/>
    <w:rsid w:val="003D118B"/>
    <w:pPr>
      <w:keepNext/>
      <w:keepLines/>
      <w:numPr>
        <w:ilvl w:val="1"/>
        <w:numId w:val="9"/>
      </w:numPr>
      <w:spacing w:before="200"/>
      <w:outlineLvl w:val="1"/>
    </w:pPr>
    <w:rPr>
      <w:rFonts w:ascii="Arial" w:hAnsi="Arial" w:cstheme="majorBidi"/>
      <w:b/>
      <w:bCs/>
      <w:color w:val="4F81BD"/>
      <w:sz w:val="26"/>
      <w:szCs w:val="26"/>
      <w:lang w:eastAsia="x-none"/>
    </w:rPr>
  </w:style>
  <w:style w:type="paragraph" w:styleId="Heading3">
    <w:name w:val="heading 3"/>
    <w:basedOn w:val="Normal"/>
    <w:next w:val="Normal"/>
    <w:link w:val="Heading3Char"/>
    <w:qFormat/>
    <w:rsid w:val="003D118B"/>
    <w:pPr>
      <w:keepNext/>
      <w:keepLines/>
      <w:numPr>
        <w:ilvl w:val="2"/>
        <w:numId w:val="9"/>
      </w:numPr>
      <w:spacing w:before="200"/>
      <w:outlineLvl w:val="2"/>
    </w:pPr>
    <w:rPr>
      <w:rFonts w:ascii="Arial" w:hAnsi="Arial" w:cstheme="majorBidi"/>
      <w:b/>
      <w:bCs/>
      <w:color w:val="4F81BD"/>
    </w:rPr>
  </w:style>
  <w:style w:type="paragraph" w:styleId="Heading4">
    <w:name w:val="heading 4"/>
    <w:basedOn w:val="Normal"/>
    <w:next w:val="Normal"/>
    <w:link w:val="Heading4Char"/>
    <w:qFormat/>
    <w:rsid w:val="003D118B"/>
    <w:pPr>
      <w:keepNext/>
      <w:keepLines/>
      <w:numPr>
        <w:ilvl w:val="3"/>
        <w:numId w:val="9"/>
      </w:numPr>
      <w:spacing w:before="200"/>
      <w:outlineLvl w:val="3"/>
    </w:pPr>
    <w:rPr>
      <w:rFonts w:ascii="Cambria" w:hAnsi="Cambria" w:cs="Times New Roman"/>
      <w:b/>
      <w:bCs/>
      <w:i/>
      <w:iCs/>
      <w:color w:val="4F81BD"/>
      <w:sz w:val="20"/>
      <w:szCs w:val="20"/>
      <w:lang w:eastAsia="x-none"/>
    </w:rPr>
  </w:style>
  <w:style w:type="paragraph" w:styleId="Heading5">
    <w:name w:val="heading 5"/>
    <w:basedOn w:val="Normal"/>
    <w:next w:val="Normal"/>
    <w:link w:val="Heading5Char"/>
    <w:qFormat/>
    <w:rsid w:val="003D118B"/>
    <w:pPr>
      <w:keepNext/>
      <w:keepLines/>
      <w:numPr>
        <w:ilvl w:val="4"/>
        <w:numId w:val="9"/>
      </w:numPr>
      <w:spacing w:before="200"/>
      <w:outlineLvl w:val="4"/>
    </w:pPr>
    <w:rPr>
      <w:rFonts w:ascii="Cambria" w:hAnsi="Cambria" w:cs="Times New Roman"/>
      <w:color w:val="243F60"/>
      <w:sz w:val="20"/>
      <w:szCs w:val="20"/>
      <w:lang w:eastAsia="x-none"/>
    </w:rPr>
  </w:style>
  <w:style w:type="paragraph" w:styleId="Heading6">
    <w:name w:val="heading 6"/>
    <w:basedOn w:val="Normal"/>
    <w:next w:val="Normal"/>
    <w:link w:val="Heading6Char"/>
    <w:qFormat/>
    <w:rsid w:val="003D118B"/>
    <w:pPr>
      <w:keepNext/>
      <w:keepLines/>
      <w:numPr>
        <w:ilvl w:val="5"/>
        <w:numId w:val="9"/>
      </w:numPr>
      <w:spacing w:before="200"/>
      <w:outlineLvl w:val="5"/>
    </w:pPr>
    <w:rPr>
      <w:rFonts w:ascii="Cambria" w:hAnsi="Cambria" w:cs="Times New Roman"/>
      <w:i/>
      <w:iCs/>
      <w:color w:val="243F60"/>
      <w:sz w:val="20"/>
      <w:szCs w:val="20"/>
      <w:lang w:eastAsia="x-none"/>
    </w:rPr>
  </w:style>
  <w:style w:type="paragraph" w:styleId="Heading7">
    <w:name w:val="heading 7"/>
    <w:basedOn w:val="Normal"/>
    <w:next w:val="Normal"/>
    <w:link w:val="Heading7Char"/>
    <w:qFormat/>
    <w:rsid w:val="003D118B"/>
    <w:pPr>
      <w:keepNext/>
      <w:keepLines/>
      <w:numPr>
        <w:ilvl w:val="6"/>
        <w:numId w:val="9"/>
      </w:numPr>
      <w:spacing w:before="200"/>
      <w:outlineLvl w:val="6"/>
    </w:pPr>
    <w:rPr>
      <w:rFonts w:ascii="Cambria" w:hAnsi="Cambria" w:cs="Times New Roman"/>
      <w:i/>
      <w:iCs/>
      <w:color w:val="404040"/>
      <w:sz w:val="20"/>
      <w:szCs w:val="20"/>
      <w:lang w:eastAsia="x-none"/>
    </w:rPr>
  </w:style>
  <w:style w:type="paragraph" w:styleId="Heading8">
    <w:name w:val="heading 8"/>
    <w:basedOn w:val="Normal"/>
    <w:next w:val="Normal"/>
    <w:link w:val="Heading8Char"/>
    <w:qFormat/>
    <w:rsid w:val="003D118B"/>
    <w:pPr>
      <w:keepNext/>
      <w:keepLines/>
      <w:numPr>
        <w:ilvl w:val="7"/>
        <w:numId w:val="9"/>
      </w:numPr>
      <w:spacing w:before="200"/>
      <w:outlineLvl w:val="7"/>
    </w:pPr>
    <w:rPr>
      <w:rFonts w:ascii="Cambria" w:hAnsi="Cambria" w:cs="Times New Roman"/>
      <w:color w:val="404040"/>
      <w:sz w:val="20"/>
      <w:szCs w:val="20"/>
      <w:lang w:eastAsia="x-none"/>
    </w:rPr>
  </w:style>
  <w:style w:type="paragraph" w:styleId="Heading9">
    <w:name w:val="heading 9"/>
    <w:basedOn w:val="Normal"/>
    <w:next w:val="Normal"/>
    <w:link w:val="Heading9Char"/>
    <w:qFormat/>
    <w:rsid w:val="003D118B"/>
    <w:pPr>
      <w:keepNext/>
      <w:keepLines/>
      <w:spacing w:before="200"/>
      <w:ind w:left="1584" w:hanging="1584"/>
      <w:outlineLvl w:val="8"/>
    </w:pPr>
    <w:rPr>
      <w:rFonts w:ascii="Cambria" w:hAnsi="Cambria" w:cs="Times New Roman"/>
      <w:i/>
      <w:iCs/>
      <w:color w:val="404040"/>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118B"/>
    <w:rPr>
      <w:rFonts w:ascii="Arial" w:hAnsi="Arial" w:cstheme="majorBidi"/>
      <w:b/>
      <w:bCs/>
      <w:color w:val="365F91"/>
      <w:sz w:val="28"/>
      <w:szCs w:val="28"/>
      <w:lang w:eastAsia="en-US"/>
    </w:rPr>
  </w:style>
  <w:style w:type="character" w:customStyle="1" w:styleId="Heading3Char">
    <w:name w:val="Heading 3 Char"/>
    <w:link w:val="Heading3"/>
    <w:rsid w:val="003D118B"/>
    <w:rPr>
      <w:rFonts w:ascii="Arial" w:hAnsi="Arial" w:cstheme="majorBidi"/>
      <w:b/>
      <w:bCs/>
      <w:color w:val="4F81BD"/>
      <w:sz w:val="22"/>
      <w:szCs w:val="22"/>
      <w:lang w:eastAsia="en-US"/>
    </w:rPr>
  </w:style>
  <w:style w:type="character" w:customStyle="1" w:styleId="Heading2Char">
    <w:name w:val="Heading 2 Char"/>
    <w:link w:val="Heading2"/>
    <w:rsid w:val="003D118B"/>
    <w:rPr>
      <w:rFonts w:ascii="Arial" w:hAnsi="Arial" w:cstheme="majorBidi"/>
      <w:b/>
      <w:bCs/>
      <w:color w:val="4F81BD"/>
      <w:sz w:val="26"/>
      <w:szCs w:val="26"/>
      <w:lang w:eastAsia="x-none"/>
    </w:rPr>
  </w:style>
  <w:style w:type="character" w:customStyle="1" w:styleId="Heading4Char">
    <w:name w:val="Heading 4 Char"/>
    <w:link w:val="Heading4"/>
    <w:rsid w:val="003D118B"/>
    <w:rPr>
      <w:rFonts w:ascii="Cambria" w:hAnsi="Cambria"/>
      <w:b/>
      <w:bCs/>
      <w:i/>
      <w:iCs/>
      <w:color w:val="4F81BD"/>
      <w:lang w:eastAsia="x-none"/>
    </w:rPr>
  </w:style>
  <w:style w:type="character" w:customStyle="1" w:styleId="Heading5Char">
    <w:name w:val="Heading 5 Char"/>
    <w:link w:val="Heading5"/>
    <w:rsid w:val="003D118B"/>
    <w:rPr>
      <w:rFonts w:ascii="Cambria" w:hAnsi="Cambria"/>
      <w:color w:val="243F60"/>
      <w:lang w:eastAsia="x-none"/>
    </w:rPr>
  </w:style>
  <w:style w:type="character" w:customStyle="1" w:styleId="Heading6Char">
    <w:name w:val="Heading 6 Char"/>
    <w:link w:val="Heading6"/>
    <w:rsid w:val="003D118B"/>
    <w:rPr>
      <w:rFonts w:ascii="Cambria" w:hAnsi="Cambria"/>
      <w:i/>
      <w:iCs/>
      <w:color w:val="243F60"/>
      <w:lang w:eastAsia="x-none"/>
    </w:rPr>
  </w:style>
  <w:style w:type="character" w:customStyle="1" w:styleId="Heading7Char">
    <w:name w:val="Heading 7 Char"/>
    <w:link w:val="Heading7"/>
    <w:rsid w:val="003D118B"/>
    <w:rPr>
      <w:rFonts w:ascii="Cambria" w:hAnsi="Cambria"/>
      <w:i/>
      <w:iCs/>
      <w:color w:val="404040"/>
      <w:lang w:eastAsia="x-none"/>
    </w:rPr>
  </w:style>
  <w:style w:type="character" w:customStyle="1" w:styleId="Heading8Char">
    <w:name w:val="Heading 8 Char"/>
    <w:link w:val="Heading8"/>
    <w:rsid w:val="003D118B"/>
    <w:rPr>
      <w:rFonts w:ascii="Cambria" w:hAnsi="Cambria"/>
      <w:color w:val="404040"/>
      <w:lang w:eastAsia="x-none"/>
    </w:rPr>
  </w:style>
  <w:style w:type="character" w:customStyle="1" w:styleId="Heading9Char">
    <w:name w:val="Heading 9 Char"/>
    <w:link w:val="Heading9"/>
    <w:rsid w:val="003D118B"/>
    <w:rPr>
      <w:rFonts w:ascii="Cambria" w:hAnsi="Cambria"/>
      <w:i/>
      <w:iCs/>
      <w:color w:val="404040"/>
      <w:lang w:eastAsia="x-none"/>
    </w:rPr>
  </w:style>
  <w:style w:type="paragraph" w:styleId="Caption">
    <w:name w:val="caption"/>
    <w:basedOn w:val="Normal"/>
    <w:next w:val="Normal"/>
    <w:qFormat/>
    <w:rsid w:val="003D118B"/>
    <w:rPr>
      <w:rFonts w:ascii="Arial" w:eastAsia="Times New Roman" w:hAnsi="Arial" w:cs="Times New Roman"/>
      <w:b/>
      <w:bCs/>
      <w:szCs w:val="20"/>
    </w:rPr>
  </w:style>
  <w:style w:type="character" w:styleId="IntenseEmphasis">
    <w:name w:val="Intense Emphasis"/>
    <w:qFormat/>
    <w:rsid w:val="003D118B"/>
    <w:rPr>
      <w:rFonts w:cs="Times New Roman"/>
      <w:b/>
      <w:bCs/>
      <w:i/>
      <w:iCs/>
      <w:color w:val="4F81BD"/>
    </w:rPr>
  </w:style>
  <w:style w:type="paragraph" w:styleId="NormalWeb">
    <w:name w:val="Normal (Web)"/>
    <w:basedOn w:val="Normal"/>
    <w:uiPriority w:val="99"/>
    <w:unhideWhenUsed/>
    <w:rsid w:val="0081380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13808"/>
  </w:style>
  <w:style w:type="character" w:styleId="Strong">
    <w:name w:val="Strong"/>
    <w:basedOn w:val="DefaultParagraphFont"/>
    <w:uiPriority w:val="22"/>
    <w:qFormat/>
    <w:locked/>
    <w:rsid w:val="00813808"/>
    <w:rPr>
      <w:b/>
      <w:bCs/>
    </w:rPr>
  </w:style>
  <w:style w:type="character" w:styleId="Hyperlink">
    <w:name w:val="Hyperlink"/>
    <w:basedOn w:val="DefaultParagraphFont"/>
    <w:uiPriority w:val="99"/>
    <w:unhideWhenUsed/>
    <w:rsid w:val="00813808"/>
    <w:rPr>
      <w:color w:val="0000FF"/>
      <w:u w:val="single"/>
    </w:rPr>
  </w:style>
  <w:style w:type="paragraph" w:styleId="ListParagraph">
    <w:name w:val="List Paragraph"/>
    <w:basedOn w:val="Normal"/>
    <w:uiPriority w:val="34"/>
    <w:qFormat/>
    <w:rsid w:val="00813808"/>
    <w:pPr>
      <w:ind w:left="720"/>
      <w:contextualSpacing/>
    </w:pPr>
  </w:style>
  <w:style w:type="paragraph" w:styleId="Header">
    <w:name w:val="header"/>
    <w:basedOn w:val="Normal"/>
    <w:link w:val="HeaderChar"/>
    <w:rsid w:val="008F2216"/>
    <w:pPr>
      <w:tabs>
        <w:tab w:val="center" w:pos="4513"/>
        <w:tab w:val="right" w:pos="9026"/>
      </w:tabs>
    </w:pPr>
  </w:style>
  <w:style w:type="character" w:customStyle="1" w:styleId="HeaderChar">
    <w:name w:val="Header Char"/>
    <w:basedOn w:val="DefaultParagraphFont"/>
    <w:link w:val="Header"/>
    <w:rsid w:val="008F2216"/>
    <w:rPr>
      <w:rFonts w:cs="Arial"/>
      <w:sz w:val="22"/>
      <w:szCs w:val="22"/>
      <w:lang w:eastAsia="en-US"/>
    </w:rPr>
  </w:style>
  <w:style w:type="paragraph" w:styleId="Footer">
    <w:name w:val="footer"/>
    <w:basedOn w:val="Normal"/>
    <w:link w:val="FooterChar"/>
    <w:rsid w:val="008F2216"/>
    <w:pPr>
      <w:tabs>
        <w:tab w:val="center" w:pos="4513"/>
        <w:tab w:val="right" w:pos="9026"/>
      </w:tabs>
    </w:pPr>
  </w:style>
  <w:style w:type="character" w:customStyle="1" w:styleId="FooterChar">
    <w:name w:val="Footer Char"/>
    <w:basedOn w:val="DefaultParagraphFont"/>
    <w:link w:val="Footer"/>
    <w:rsid w:val="008F2216"/>
    <w:rPr>
      <w:rFonts w:cs="Arial"/>
      <w:sz w:val="22"/>
      <w:szCs w:val="22"/>
      <w:lang w:eastAsia="en-US"/>
    </w:rPr>
  </w:style>
  <w:style w:type="paragraph" w:styleId="BalloonText">
    <w:name w:val="Balloon Text"/>
    <w:basedOn w:val="Normal"/>
    <w:link w:val="BalloonTextChar"/>
    <w:rsid w:val="008F2216"/>
    <w:rPr>
      <w:rFonts w:ascii="Tahoma" w:hAnsi="Tahoma" w:cs="Tahoma"/>
      <w:sz w:val="16"/>
      <w:szCs w:val="16"/>
    </w:rPr>
  </w:style>
  <w:style w:type="character" w:customStyle="1" w:styleId="BalloonTextChar">
    <w:name w:val="Balloon Text Char"/>
    <w:basedOn w:val="DefaultParagraphFont"/>
    <w:link w:val="BalloonText"/>
    <w:rsid w:val="008F2216"/>
    <w:rPr>
      <w:rFonts w:ascii="Tahoma" w:hAnsi="Tahoma" w:cs="Tahoma"/>
      <w:sz w:val="16"/>
      <w:szCs w:val="16"/>
      <w:lang w:eastAsia="en-US"/>
    </w:rPr>
  </w:style>
  <w:style w:type="paragraph" w:customStyle="1" w:styleId="BasicParagraph">
    <w:name w:val="[Basic Paragraph]"/>
    <w:basedOn w:val="Normal"/>
    <w:uiPriority w:val="99"/>
    <w:rsid w:val="00C96751"/>
    <w:pPr>
      <w:widowControl w:val="0"/>
      <w:autoSpaceDE w:val="0"/>
      <w:autoSpaceDN w:val="0"/>
      <w:adjustRightInd w:val="0"/>
      <w:spacing w:line="288" w:lineRule="auto"/>
      <w:textAlignment w:val="center"/>
    </w:pPr>
    <w:rPr>
      <w:rFonts w:ascii="Helvetica" w:hAnsi="Helvetica" w:cs="Helvetica"/>
      <w:color w:val="000000"/>
      <w:sz w:val="24"/>
      <w:szCs w:val="24"/>
      <w:lang w:val="en-US" w:eastAsia="en-GB"/>
    </w:rPr>
  </w:style>
  <w:style w:type="table" w:styleId="TableGrid">
    <w:name w:val="Table Grid"/>
    <w:basedOn w:val="TableNormal"/>
    <w:uiPriority w:val="59"/>
    <w:rsid w:val="0060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E59"/>
    <w:pPr>
      <w:autoSpaceDE w:val="0"/>
      <w:autoSpaceDN w:val="0"/>
      <w:adjustRightInd w:val="0"/>
    </w:pPr>
    <w:rPr>
      <w:rFonts w:ascii="Myriad Pro Light" w:hAnsi="Myriad Pro Light" w:cs="Myriad Pro Light"/>
      <w:color w:val="000000"/>
      <w:sz w:val="24"/>
      <w:szCs w:val="24"/>
    </w:rPr>
  </w:style>
  <w:style w:type="paragraph" w:customStyle="1" w:styleId="Pa2">
    <w:name w:val="Pa2"/>
    <w:basedOn w:val="Default"/>
    <w:next w:val="Default"/>
    <w:uiPriority w:val="99"/>
    <w:rsid w:val="00600E59"/>
    <w:pPr>
      <w:spacing w:line="221" w:lineRule="atLeast"/>
    </w:pPr>
    <w:rPr>
      <w:rFonts w:cs="Times New Roman"/>
      <w:color w:val="auto"/>
    </w:rPr>
  </w:style>
  <w:style w:type="character" w:customStyle="1" w:styleId="A4">
    <w:name w:val="A4"/>
    <w:uiPriority w:val="99"/>
    <w:rsid w:val="00600E59"/>
    <w:rPr>
      <w:rFonts w:cs="Myriad Pro Light"/>
      <w:color w:val="000000"/>
      <w:sz w:val="17"/>
      <w:szCs w:val="17"/>
    </w:rPr>
  </w:style>
  <w:style w:type="paragraph" w:customStyle="1" w:styleId="PolicyHeading">
    <w:name w:val="Policy Heading"/>
    <w:basedOn w:val="Normal"/>
    <w:link w:val="PolicyHeadingChar"/>
    <w:qFormat/>
    <w:rsid w:val="007A4B0B"/>
    <w:pPr>
      <w:spacing w:after="200" w:line="276" w:lineRule="auto"/>
    </w:pPr>
    <w:rPr>
      <w:rFonts w:ascii="Arial" w:eastAsiaTheme="minorHAnsi" w:hAnsi="Arial"/>
      <w:b/>
      <w:color w:val="AF95A3"/>
      <w:sz w:val="24"/>
      <w:szCs w:val="24"/>
    </w:rPr>
  </w:style>
  <w:style w:type="character" w:customStyle="1" w:styleId="PolicyHeadingChar">
    <w:name w:val="Policy Heading Char"/>
    <w:basedOn w:val="DefaultParagraphFont"/>
    <w:link w:val="PolicyHeading"/>
    <w:rsid w:val="007A4B0B"/>
    <w:rPr>
      <w:rFonts w:ascii="Arial" w:eastAsiaTheme="minorHAnsi" w:hAnsi="Arial" w:cs="Arial"/>
      <w:b/>
      <w:color w:val="AF95A3"/>
      <w:sz w:val="24"/>
      <w:szCs w:val="24"/>
      <w:lang w:eastAsia="en-US"/>
    </w:rPr>
  </w:style>
  <w:style w:type="character" w:customStyle="1" w:styleId="A7">
    <w:name w:val="A7"/>
    <w:uiPriority w:val="99"/>
    <w:rsid w:val="007A4B0B"/>
    <w:rPr>
      <w:rFonts w:cs="Myriad Pro Light"/>
      <w:color w:val="000000"/>
      <w:sz w:val="18"/>
      <w:szCs w:val="18"/>
    </w:rPr>
  </w:style>
  <w:style w:type="character" w:styleId="FollowedHyperlink">
    <w:name w:val="FollowedHyperlink"/>
    <w:basedOn w:val="DefaultParagraphFont"/>
    <w:rsid w:val="004E48C2"/>
    <w:rPr>
      <w:color w:val="800080" w:themeColor="followedHyperlink"/>
      <w:u w:val="single"/>
    </w:rPr>
  </w:style>
  <w:style w:type="character" w:styleId="CommentReference">
    <w:name w:val="annotation reference"/>
    <w:basedOn w:val="DefaultParagraphFont"/>
    <w:rsid w:val="008F4E52"/>
    <w:rPr>
      <w:sz w:val="16"/>
      <w:szCs w:val="16"/>
    </w:rPr>
  </w:style>
  <w:style w:type="paragraph" w:styleId="CommentText">
    <w:name w:val="annotation text"/>
    <w:basedOn w:val="Normal"/>
    <w:link w:val="CommentTextChar"/>
    <w:rsid w:val="008F4E52"/>
    <w:rPr>
      <w:sz w:val="20"/>
      <w:szCs w:val="20"/>
    </w:rPr>
  </w:style>
  <w:style w:type="character" w:customStyle="1" w:styleId="CommentTextChar">
    <w:name w:val="Comment Text Char"/>
    <w:basedOn w:val="DefaultParagraphFont"/>
    <w:link w:val="CommentText"/>
    <w:rsid w:val="008F4E52"/>
    <w:rPr>
      <w:rFonts w:cs="Arial"/>
      <w:lang w:eastAsia="en-US"/>
    </w:rPr>
  </w:style>
  <w:style w:type="paragraph" w:styleId="CommentSubject">
    <w:name w:val="annotation subject"/>
    <w:basedOn w:val="CommentText"/>
    <w:next w:val="CommentText"/>
    <w:link w:val="CommentSubjectChar"/>
    <w:rsid w:val="008F4E52"/>
    <w:rPr>
      <w:b/>
      <w:bCs/>
    </w:rPr>
  </w:style>
  <w:style w:type="character" w:customStyle="1" w:styleId="CommentSubjectChar">
    <w:name w:val="Comment Subject Char"/>
    <w:basedOn w:val="CommentTextChar"/>
    <w:link w:val="CommentSubject"/>
    <w:rsid w:val="008F4E52"/>
    <w:rPr>
      <w:rFonts w:cs="Arial"/>
      <w:b/>
      <w:bCs/>
      <w:lang w:eastAsia="en-US"/>
    </w:rPr>
  </w:style>
  <w:style w:type="paragraph" w:styleId="Revision">
    <w:name w:val="Revision"/>
    <w:hidden/>
    <w:uiPriority w:val="99"/>
    <w:semiHidden/>
    <w:rsid w:val="008F4E52"/>
    <w:rPr>
      <w:rFonts w:cs="Arial"/>
      <w:sz w:val="22"/>
      <w:szCs w:val="22"/>
      <w:lang w:eastAsia="en-US"/>
    </w:rPr>
  </w:style>
  <w:style w:type="paragraph" w:styleId="FootnoteText">
    <w:name w:val="footnote text"/>
    <w:basedOn w:val="Normal"/>
    <w:link w:val="FootnoteTextChar"/>
    <w:rsid w:val="008D0CEB"/>
    <w:rPr>
      <w:sz w:val="20"/>
      <w:szCs w:val="20"/>
    </w:rPr>
  </w:style>
  <w:style w:type="character" w:customStyle="1" w:styleId="FootnoteTextChar">
    <w:name w:val="Footnote Text Char"/>
    <w:basedOn w:val="DefaultParagraphFont"/>
    <w:link w:val="FootnoteText"/>
    <w:rsid w:val="008D0CEB"/>
    <w:rPr>
      <w:rFonts w:cs="Arial"/>
      <w:lang w:eastAsia="en-US"/>
    </w:rPr>
  </w:style>
  <w:style w:type="character" w:styleId="FootnoteReference">
    <w:name w:val="footnote reference"/>
    <w:basedOn w:val="DefaultParagraphFont"/>
    <w:rsid w:val="008D0CEB"/>
    <w:rPr>
      <w:vertAlign w:val="superscript"/>
    </w:rPr>
  </w:style>
  <w:style w:type="paragraph" w:styleId="TOCHeading">
    <w:name w:val="TOC Heading"/>
    <w:basedOn w:val="Heading1"/>
    <w:next w:val="Normal"/>
    <w:uiPriority w:val="39"/>
    <w:semiHidden/>
    <w:unhideWhenUsed/>
    <w:qFormat/>
    <w:rsid w:val="00370A03"/>
    <w:pPr>
      <w:numPr>
        <w:numId w:val="0"/>
      </w:numPr>
      <w:spacing w:line="276" w:lineRule="auto"/>
      <w:outlineLvl w:val="9"/>
    </w:pPr>
    <w:rPr>
      <w:rFonts w:asciiTheme="majorHAnsi" w:eastAsiaTheme="majorEastAsia" w:hAnsiTheme="majorHAnsi"/>
      <w:color w:val="365F91" w:themeColor="accent1" w:themeShade="BF"/>
      <w:lang w:val="en-US" w:eastAsia="ja-JP"/>
    </w:rPr>
  </w:style>
  <w:style w:type="paragraph" w:styleId="TOC1">
    <w:name w:val="toc 1"/>
    <w:basedOn w:val="Normal"/>
    <w:next w:val="Normal"/>
    <w:autoRedefine/>
    <w:uiPriority w:val="39"/>
    <w:rsid w:val="00370A03"/>
    <w:pPr>
      <w:spacing w:after="100"/>
    </w:pPr>
  </w:style>
  <w:style w:type="paragraph" w:styleId="TOC2">
    <w:name w:val="toc 2"/>
    <w:basedOn w:val="Normal"/>
    <w:next w:val="Normal"/>
    <w:autoRedefine/>
    <w:uiPriority w:val="39"/>
    <w:rsid w:val="00370A0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18B"/>
    <w:rPr>
      <w:rFonts w:cs="Arial"/>
      <w:sz w:val="22"/>
      <w:szCs w:val="22"/>
      <w:lang w:eastAsia="en-US"/>
    </w:rPr>
  </w:style>
  <w:style w:type="paragraph" w:styleId="Heading1">
    <w:name w:val="heading 1"/>
    <w:basedOn w:val="Normal"/>
    <w:next w:val="Normal"/>
    <w:link w:val="Heading1Char"/>
    <w:qFormat/>
    <w:rsid w:val="003D118B"/>
    <w:pPr>
      <w:keepNext/>
      <w:keepLines/>
      <w:numPr>
        <w:numId w:val="9"/>
      </w:numPr>
      <w:spacing w:before="480"/>
      <w:outlineLvl w:val="0"/>
    </w:pPr>
    <w:rPr>
      <w:rFonts w:ascii="Arial" w:hAnsi="Arial" w:cstheme="majorBidi"/>
      <w:b/>
      <w:bCs/>
      <w:color w:val="365F91"/>
      <w:sz w:val="28"/>
      <w:szCs w:val="28"/>
    </w:rPr>
  </w:style>
  <w:style w:type="paragraph" w:styleId="Heading2">
    <w:name w:val="heading 2"/>
    <w:basedOn w:val="Normal"/>
    <w:next w:val="Normal"/>
    <w:link w:val="Heading2Char"/>
    <w:qFormat/>
    <w:rsid w:val="003D118B"/>
    <w:pPr>
      <w:keepNext/>
      <w:keepLines/>
      <w:numPr>
        <w:ilvl w:val="1"/>
        <w:numId w:val="9"/>
      </w:numPr>
      <w:spacing w:before="200"/>
      <w:outlineLvl w:val="1"/>
    </w:pPr>
    <w:rPr>
      <w:rFonts w:ascii="Arial" w:hAnsi="Arial" w:cstheme="majorBidi"/>
      <w:b/>
      <w:bCs/>
      <w:color w:val="4F81BD"/>
      <w:sz w:val="26"/>
      <w:szCs w:val="26"/>
      <w:lang w:eastAsia="x-none"/>
    </w:rPr>
  </w:style>
  <w:style w:type="paragraph" w:styleId="Heading3">
    <w:name w:val="heading 3"/>
    <w:basedOn w:val="Normal"/>
    <w:next w:val="Normal"/>
    <w:link w:val="Heading3Char"/>
    <w:qFormat/>
    <w:rsid w:val="003D118B"/>
    <w:pPr>
      <w:keepNext/>
      <w:keepLines/>
      <w:numPr>
        <w:ilvl w:val="2"/>
        <w:numId w:val="9"/>
      </w:numPr>
      <w:spacing w:before="200"/>
      <w:outlineLvl w:val="2"/>
    </w:pPr>
    <w:rPr>
      <w:rFonts w:ascii="Arial" w:hAnsi="Arial" w:cstheme="majorBidi"/>
      <w:b/>
      <w:bCs/>
      <w:color w:val="4F81BD"/>
    </w:rPr>
  </w:style>
  <w:style w:type="paragraph" w:styleId="Heading4">
    <w:name w:val="heading 4"/>
    <w:basedOn w:val="Normal"/>
    <w:next w:val="Normal"/>
    <w:link w:val="Heading4Char"/>
    <w:qFormat/>
    <w:rsid w:val="003D118B"/>
    <w:pPr>
      <w:keepNext/>
      <w:keepLines/>
      <w:numPr>
        <w:ilvl w:val="3"/>
        <w:numId w:val="9"/>
      </w:numPr>
      <w:spacing w:before="200"/>
      <w:outlineLvl w:val="3"/>
    </w:pPr>
    <w:rPr>
      <w:rFonts w:ascii="Cambria" w:hAnsi="Cambria" w:cs="Times New Roman"/>
      <w:b/>
      <w:bCs/>
      <w:i/>
      <w:iCs/>
      <w:color w:val="4F81BD"/>
      <w:sz w:val="20"/>
      <w:szCs w:val="20"/>
      <w:lang w:eastAsia="x-none"/>
    </w:rPr>
  </w:style>
  <w:style w:type="paragraph" w:styleId="Heading5">
    <w:name w:val="heading 5"/>
    <w:basedOn w:val="Normal"/>
    <w:next w:val="Normal"/>
    <w:link w:val="Heading5Char"/>
    <w:qFormat/>
    <w:rsid w:val="003D118B"/>
    <w:pPr>
      <w:keepNext/>
      <w:keepLines/>
      <w:numPr>
        <w:ilvl w:val="4"/>
        <w:numId w:val="9"/>
      </w:numPr>
      <w:spacing w:before="200"/>
      <w:outlineLvl w:val="4"/>
    </w:pPr>
    <w:rPr>
      <w:rFonts w:ascii="Cambria" w:hAnsi="Cambria" w:cs="Times New Roman"/>
      <w:color w:val="243F60"/>
      <w:sz w:val="20"/>
      <w:szCs w:val="20"/>
      <w:lang w:eastAsia="x-none"/>
    </w:rPr>
  </w:style>
  <w:style w:type="paragraph" w:styleId="Heading6">
    <w:name w:val="heading 6"/>
    <w:basedOn w:val="Normal"/>
    <w:next w:val="Normal"/>
    <w:link w:val="Heading6Char"/>
    <w:qFormat/>
    <w:rsid w:val="003D118B"/>
    <w:pPr>
      <w:keepNext/>
      <w:keepLines/>
      <w:numPr>
        <w:ilvl w:val="5"/>
        <w:numId w:val="9"/>
      </w:numPr>
      <w:spacing w:before="200"/>
      <w:outlineLvl w:val="5"/>
    </w:pPr>
    <w:rPr>
      <w:rFonts w:ascii="Cambria" w:hAnsi="Cambria" w:cs="Times New Roman"/>
      <w:i/>
      <w:iCs/>
      <w:color w:val="243F60"/>
      <w:sz w:val="20"/>
      <w:szCs w:val="20"/>
      <w:lang w:eastAsia="x-none"/>
    </w:rPr>
  </w:style>
  <w:style w:type="paragraph" w:styleId="Heading7">
    <w:name w:val="heading 7"/>
    <w:basedOn w:val="Normal"/>
    <w:next w:val="Normal"/>
    <w:link w:val="Heading7Char"/>
    <w:qFormat/>
    <w:rsid w:val="003D118B"/>
    <w:pPr>
      <w:keepNext/>
      <w:keepLines/>
      <w:numPr>
        <w:ilvl w:val="6"/>
        <w:numId w:val="9"/>
      </w:numPr>
      <w:spacing w:before="200"/>
      <w:outlineLvl w:val="6"/>
    </w:pPr>
    <w:rPr>
      <w:rFonts w:ascii="Cambria" w:hAnsi="Cambria" w:cs="Times New Roman"/>
      <w:i/>
      <w:iCs/>
      <w:color w:val="404040"/>
      <w:sz w:val="20"/>
      <w:szCs w:val="20"/>
      <w:lang w:eastAsia="x-none"/>
    </w:rPr>
  </w:style>
  <w:style w:type="paragraph" w:styleId="Heading8">
    <w:name w:val="heading 8"/>
    <w:basedOn w:val="Normal"/>
    <w:next w:val="Normal"/>
    <w:link w:val="Heading8Char"/>
    <w:qFormat/>
    <w:rsid w:val="003D118B"/>
    <w:pPr>
      <w:keepNext/>
      <w:keepLines/>
      <w:numPr>
        <w:ilvl w:val="7"/>
        <w:numId w:val="9"/>
      </w:numPr>
      <w:spacing w:before="200"/>
      <w:outlineLvl w:val="7"/>
    </w:pPr>
    <w:rPr>
      <w:rFonts w:ascii="Cambria" w:hAnsi="Cambria" w:cs="Times New Roman"/>
      <w:color w:val="404040"/>
      <w:sz w:val="20"/>
      <w:szCs w:val="20"/>
      <w:lang w:eastAsia="x-none"/>
    </w:rPr>
  </w:style>
  <w:style w:type="paragraph" w:styleId="Heading9">
    <w:name w:val="heading 9"/>
    <w:basedOn w:val="Normal"/>
    <w:next w:val="Normal"/>
    <w:link w:val="Heading9Char"/>
    <w:qFormat/>
    <w:rsid w:val="003D118B"/>
    <w:pPr>
      <w:keepNext/>
      <w:keepLines/>
      <w:spacing w:before="200"/>
      <w:ind w:left="1584" w:hanging="1584"/>
      <w:outlineLvl w:val="8"/>
    </w:pPr>
    <w:rPr>
      <w:rFonts w:ascii="Cambria" w:hAnsi="Cambria" w:cs="Times New Roman"/>
      <w:i/>
      <w:iCs/>
      <w:color w:val="404040"/>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118B"/>
    <w:rPr>
      <w:rFonts w:ascii="Arial" w:hAnsi="Arial" w:cstheme="majorBidi"/>
      <w:b/>
      <w:bCs/>
      <w:color w:val="365F91"/>
      <w:sz w:val="28"/>
      <w:szCs w:val="28"/>
      <w:lang w:eastAsia="en-US"/>
    </w:rPr>
  </w:style>
  <w:style w:type="character" w:customStyle="1" w:styleId="Heading3Char">
    <w:name w:val="Heading 3 Char"/>
    <w:link w:val="Heading3"/>
    <w:rsid w:val="003D118B"/>
    <w:rPr>
      <w:rFonts w:ascii="Arial" w:hAnsi="Arial" w:cstheme="majorBidi"/>
      <w:b/>
      <w:bCs/>
      <w:color w:val="4F81BD"/>
      <w:sz w:val="22"/>
      <w:szCs w:val="22"/>
      <w:lang w:eastAsia="en-US"/>
    </w:rPr>
  </w:style>
  <w:style w:type="character" w:customStyle="1" w:styleId="Heading2Char">
    <w:name w:val="Heading 2 Char"/>
    <w:link w:val="Heading2"/>
    <w:rsid w:val="003D118B"/>
    <w:rPr>
      <w:rFonts w:ascii="Arial" w:hAnsi="Arial" w:cstheme="majorBidi"/>
      <w:b/>
      <w:bCs/>
      <w:color w:val="4F81BD"/>
      <w:sz w:val="26"/>
      <w:szCs w:val="26"/>
      <w:lang w:eastAsia="x-none"/>
    </w:rPr>
  </w:style>
  <w:style w:type="character" w:customStyle="1" w:styleId="Heading4Char">
    <w:name w:val="Heading 4 Char"/>
    <w:link w:val="Heading4"/>
    <w:rsid w:val="003D118B"/>
    <w:rPr>
      <w:rFonts w:ascii="Cambria" w:hAnsi="Cambria"/>
      <w:b/>
      <w:bCs/>
      <w:i/>
      <w:iCs/>
      <w:color w:val="4F81BD"/>
      <w:lang w:eastAsia="x-none"/>
    </w:rPr>
  </w:style>
  <w:style w:type="character" w:customStyle="1" w:styleId="Heading5Char">
    <w:name w:val="Heading 5 Char"/>
    <w:link w:val="Heading5"/>
    <w:rsid w:val="003D118B"/>
    <w:rPr>
      <w:rFonts w:ascii="Cambria" w:hAnsi="Cambria"/>
      <w:color w:val="243F60"/>
      <w:lang w:eastAsia="x-none"/>
    </w:rPr>
  </w:style>
  <w:style w:type="character" w:customStyle="1" w:styleId="Heading6Char">
    <w:name w:val="Heading 6 Char"/>
    <w:link w:val="Heading6"/>
    <w:rsid w:val="003D118B"/>
    <w:rPr>
      <w:rFonts w:ascii="Cambria" w:hAnsi="Cambria"/>
      <w:i/>
      <w:iCs/>
      <w:color w:val="243F60"/>
      <w:lang w:eastAsia="x-none"/>
    </w:rPr>
  </w:style>
  <w:style w:type="character" w:customStyle="1" w:styleId="Heading7Char">
    <w:name w:val="Heading 7 Char"/>
    <w:link w:val="Heading7"/>
    <w:rsid w:val="003D118B"/>
    <w:rPr>
      <w:rFonts w:ascii="Cambria" w:hAnsi="Cambria"/>
      <w:i/>
      <w:iCs/>
      <w:color w:val="404040"/>
      <w:lang w:eastAsia="x-none"/>
    </w:rPr>
  </w:style>
  <w:style w:type="character" w:customStyle="1" w:styleId="Heading8Char">
    <w:name w:val="Heading 8 Char"/>
    <w:link w:val="Heading8"/>
    <w:rsid w:val="003D118B"/>
    <w:rPr>
      <w:rFonts w:ascii="Cambria" w:hAnsi="Cambria"/>
      <w:color w:val="404040"/>
      <w:lang w:eastAsia="x-none"/>
    </w:rPr>
  </w:style>
  <w:style w:type="character" w:customStyle="1" w:styleId="Heading9Char">
    <w:name w:val="Heading 9 Char"/>
    <w:link w:val="Heading9"/>
    <w:rsid w:val="003D118B"/>
    <w:rPr>
      <w:rFonts w:ascii="Cambria" w:hAnsi="Cambria"/>
      <w:i/>
      <w:iCs/>
      <w:color w:val="404040"/>
      <w:lang w:eastAsia="x-none"/>
    </w:rPr>
  </w:style>
  <w:style w:type="paragraph" w:styleId="Caption">
    <w:name w:val="caption"/>
    <w:basedOn w:val="Normal"/>
    <w:next w:val="Normal"/>
    <w:qFormat/>
    <w:rsid w:val="003D118B"/>
    <w:rPr>
      <w:rFonts w:ascii="Arial" w:eastAsia="Times New Roman" w:hAnsi="Arial" w:cs="Times New Roman"/>
      <w:b/>
      <w:bCs/>
      <w:szCs w:val="20"/>
    </w:rPr>
  </w:style>
  <w:style w:type="character" w:styleId="IntenseEmphasis">
    <w:name w:val="Intense Emphasis"/>
    <w:qFormat/>
    <w:rsid w:val="003D118B"/>
    <w:rPr>
      <w:rFonts w:cs="Times New Roman"/>
      <w:b/>
      <w:bCs/>
      <w:i/>
      <w:iCs/>
      <w:color w:val="4F81BD"/>
    </w:rPr>
  </w:style>
  <w:style w:type="paragraph" w:styleId="NormalWeb">
    <w:name w:val="Normal (Web)"/>
    <w:basedOn w:val="Normal"/>
    <w:uiPriority w:val="99"/>
    <w:unhideWhenUsed/>
    <w:rsid w:val="0081380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13808"/>
  </w:style>
  <w:style w:type="character" w:styleId="Strong">
    <w:name w:val="Strong"/>
    <w:basedOn w:val="DefaultParagraphFont"/>
    <w:uiPriority w:val="22"/>
    <w:qFormat/>
    <w:locked/>
    <w:rsid w:val="00813808"/>
    <w:rPr>
      <w:b/>
      <w:bCs/>
    </w:rPr>
  </w:style>
  <w:style w:type="character" w:styleId="Hyperlink">
    <w:name w:val="Hyperlink"/>
    <w:basedOn w:val="DefaultParagraphFont"/>
    <w:uiPriority w:val="99"/>
    <w:unhideWhenUsed/>
    <w:rsid w:val="00813808"/>
    <w:rPr>
      <w:color w:val="0000FF"/>
      <w:u w:val="single"/>
    </w:rPr>
  </w:style>
  <w:style w:type="paragraph" w:styleId="ListParagraph">
    <w:name w:val="List Paragraph"/>
    <w:basedOn w:val="Normal"/>
    <w:uiPriority w:val="34"/>
    <w:qFormat/>
    <w:rsid w:val="00813808"/>
    <w:pPr>
      <w:ind w:left="720"/>
      <w:contextualSpacing/>
    </w:pPr>
  </w:style>
  <w:style w:type="paragraph" w:styleId="Header">
    <w:name w:val="header"/>
    <w:basedOn w:val="Normal"/>
    <w:link w:val="HeaderChar"/>
    <w:rsid w:val="008F2216"/>
    <w:pPr>
      <w:tabs>
        <w:tab w:val="center" w:pos="4513"/>
        <w:tab w:val="right" w:pos="9026"/>
      </w:tabs>
    </w:pPr>
  </w:style>
  <w:style w:type="character" w:customStyle="1" w:styleId="HeaderChar">
    <w:name w:val="Header Char"/>
    <w:basedOn w:val="DefaultParagraphFont"/>
    <w:link w:val="Header"/>
    <w:rsid w:val="008F2216"/>
    <w:rPr>
      <w:rFonts w:cs="Arial"/>
      <w:sz w:val="22"/>
      <w:szCs w:val="22"/>
      <w:lang w:eastAsia="en-US"/>
    </w:rPr>
  </w:style>
  <w:style w:type="paragraph" w:styleId="Footer">
    <w:name w:val="footer"/>
    <w:basedOn w:val="Normal"/>
    <w:link w:val="FooterChar"/>
    <w:rsid w:val="008F2216"/>
    <w:pPr>
      <w:tabs>
        <w:tab w:val="center" w:pos="4513"/>
        <w:tab w:val="right" w:pos="9026"/>
      </w:tabs>
    </w:pPr>
  </w:style>
  <w:style w:type="character" w:customStyle="1" w:styleId="FooterChar">
    <w:name w:val="Footer Char"/>
    <w:basedOn w:val="DefaultParagraphFont"/>
    <w:link w:val="Footer"/>
    <w:rsid w:val="008F2216"/>
    <w:rPr>
      <w:rFonts w:cs="Arial"/>
      <w:sz w:val="22"/>
      <w:szCs w:val="22"/>
      <w:lang w:eastAsia="en-US"/>
    </w:rPr>
  </w:style>
  <w:style w:type="paragraph" w:styleId="BalloonText">
    <w:name w:val="Balloon Text"/>
    <w:basedOn w:val="Normal"/>
    <w:link w:val="BalloonTextChar"/>
    <w:rsid w:val="008F2216"/>
    <w:rPr>
      <w:rFonts w:ascii="Tahoma" w:hAnsi="Tahoma" w:cs="Tahoma"/>
      <w:sz w:val="16"/>
      <w:szCs w:val="16"/>
    </w:rPr>
  </w:style>
  <w:style w:type="character" w:customStyle="1" w:styleId="BalloonTextChar">
    <w:name w:val="Balloon Text Char"/>
    <w:basedOn w:val="DefaultParagraphFont"/>
    <w:link w:val="BalloonText"/>
    <w:rsid w:val="008F2216"/>
    <w:rPr>
      <w:rFonts w:ascii="Tahoma" w:hAnsi="Tahoma" w:cs="Tahoma"/>
      <w:sz w:val="16"/>
      <w:szCs w:val="16"/>
      <w:lang w:eastAsia="en-US"/>
    </w:rPr>
  </w:style>
  <w:style w:type="paragraph" w:customStyle="1" w:styleId="BasicParagraph">
    <w:name w:val="[Basic Paragraph]"/>
    <w:basedOn w:val="Normal"/>
    <w:uiPriority w:val="99"/>
    <w:rsid w:val="00C96751"/>
    <w:pPr>
      <w:widowControl w:val="0"/>
      <w:autoSpaceDE w:val="0"/>
      <w:autoSpaceDN w:val="0"/>
      <w:adjustRightInd w:val="0"/>
      <w:spacing w:line="288" w:lineRule="auto"/>
      <w:textAlignment w:val="center"/>
    </w:pPr>
    <w:rPr>
      <w:rFonts w:ascii="Helvetica" w:hAnsi="Helvetica" w:cs="Helvetica"/>
      <w:color w:val="000000"/>
      <w:sz w:val="24"/>
      <w:szCs w:val="24"/>
      <w:lang w:val="en-US" w:eastAsia="en-GB"/>
    </w:rPr>
  </w:style>
  <w:style w:type="table" w:styleId="TableGrid">
    <w:name w:val="Table Grid"/>
    <w:basedOn w:val="TableNormal"/>
    <w:uiPriority w:val="59"/>
    <w:rsid w:val="0060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E59"/>
    <w:pPr>
      <w:autoSpaceDE w:val="0"/>
      <w:autoSpaceDN w:val="0"/>
      <w:adjustRightInd w:val="0"/>
    </w:pPr>
    <w:rPr>
      <w:rFonts w:ascii="Myriad Pro Light" w:hAnsi="Myriad Pro Light" w:cs="Myriad Pro Light"/>
      <w:color w:val="000000"/>
      <w:sz w:val="24"/>
      <w:szCs w:val="24"/>
    </w:rPr>
  </w:style>
  <w:style w:type="paragraph" w:customStyle="1" w:styleId="Pa2">
    <w:name w:val="Pa2"/>
    <w:basedOn w:val="Default"/>
    <w:next w:val="Default"/>
    <w:uiPriority w:val="99"/>
    <w:rsid w:val="00600E59"/>
    <w:pPr>
      <w:spacing w:line="221" w:lineRule="atLeast"/>
    </w:pPr>
    <w:rPr>
      <w:rFonts w:cs="Times New Roman"/>
      <w:color w:val="auto"/>
    </w:rPr>
  </w:style>
  <w:style w:type="character" w:customStyle="1" w:styleId="A4">
    <w:name w:val="A4"/>
    <w:uiPriority w:val="99"/>
    <w:rsid w:val="00600E59"/>
    <w:rPr>
      <w:rFonts w:cs="Myriad Pro Light"/>
      <w:color w:val="000000"/>
      <w:sz w:val="17"/>
      <w:szCs w:val="17"/>
    </w:rPr>
  </w:style>
  <w:style w:type="paragraph" w:customStyle="1" w:styleId="PolicyHeading">
    <w:name w:val="Policy Heading"/>
    <w:basedOn w:val="Normal"/>
    <w:link w:val="PolicyHeadingChar"/>
    <w:qFormat/>
    <w:rsid w:val="007A4B0B"/>
    <w:pPr>
      <w:spacing w:after="200" w:line="276" w:lineRule="auto"/>
    </w:pPr>
    <w:rPr>
      <w:rFonts w:ascii="Arial" w:eastAsiaTheme="minorHAnsi" w:hAnsi="Arial"/>
      <w:b/>
      <w:color w:val="AF95A3"/>
      <w:sz w:val="24"/>
      <w:szCs w:val="24"/>
    </w:rPr>
  </w:style>
  <w:style w:type="character" w:customStyle="1" w:styleId="PolicyHeadingChar">
    <w:name w:val="Policy Heading Char"/>
    <w:basedOn w:val="DefaultParagraphFont"/>
    <w:link w:val="PolicyHeading"/>
    <w:rsid w:val="007A4B0B"/>
    <w:rPr>
      <w:rFonts w:ascii="Arial" w:eastAsiaTheme="minorHAnsi" w:hAnsi="Arial" w:cs="Arial"/>
      <w:b/>
      <w:color w:val="AF95A3"/>
      <w:sz w:val="24"/>
      <w:szCs w:val="24"/>
      <w:lang w:eastAsia="en-US"/>
    </w:rPr>
  </w:style>
  <w:style w:type="character" w:customStyle="1" w:styleId="A7">
    <w:name w:val="A7"/>
    <w:uiPriority w:val="99"/>
    <w:rsid w:val="007A4B0B"/>
    <w:rPr>
      <w:rFonts w:cs="Myriad Pro Light"/>
      <w:color w:val="000000"/>
      <w:sz w:val="18"/>
      <w:szCs w:val="18"/>
    </w:rPr>
  </w:style>
  <w:style w:type="character" w:styleId="FollowedHyperlink">
    <w:name w:val="FollowedHyperlink"/>
    <w:basedOn w:val="DefaultParagraphFont"/>
    <w:rsid w:val="004E48C2"/>
    <w:rPr>
      <w:color w:val="800080" w:themeColor="followedHyperlink"/>
      <w:u w:val="single"/>
    </w:rPr>
  </w:style>
  <w:style w:type="character" w:styleId="CommentReference">
    <w:name w:val="annotation reference"/>
    <w:basedOn w:val="DefaultParagraphFont"/>
    <w:rsid w:val="008F4E52"/>
    <w:rPr>
      <w:sz w:val="16"/>
      <w:szCs w:val="16"/>
    </w:rPr>
  </w:style>
  <w:style w:type="paragraph" w:styleId="CommentText">
    <w:name w:val="annotation text"/>
    <w:basedOn w:val="Normal"/>
    <w:link w:val="CommentTextChar"/>
    <w:rsid w:val="008F4E52"/>
    <w:rPr>
      <w:sz w:val="20"/>
      <w:szCs w:val="20"/>
    </w:rPr>
  </w:style>
  <w:style w:type="character" w:customStyle="1" w:styleId="CommentTextChar">
    <w:name w:val="Comment Text Char"/>
    <w:basedOn w:val="DefaultParagraphFont"/>
    <w:link w:val="CommentText"/>
    <w:rsid w:val="008F4E52"/>
    <w:rPr>
      <w:rFonts w:cs="Arial"/>
      <w:lang w:eastAsia="en-US"/>
    </w:rPr>
  </w:style>
  <w:style w:type="paragraph" w:styleId="CommentSubject">
    <w:name w:val="annotation subject"/>
    <w:basedOn w:val="CommentText"/>
    <w:next w:val="CommentText"/>
    <w:link w:val="CommentSubjectChar"/>
    <w:rsid w:val="008F4E52"/>
    <w:rPr>
      <w:b/>
      <w:bCs/>
    </w:rPr>
  </w:style>
  <w:style w:type="character" w:customStyle="1" w:styleId="CommentSubjectChar">
    <w:name w:val="Comment Subject Char"/>
    <w:basedOn w:val="CommentTextChar"/>
    <w:link w:val="CommentSubject"/>
    <w:rsid w:val="008F4E52"/>
    <w:rPr>
      <w:rFonts w:cs="Arial"/>
      <w:b/>
      <w:bCs/>
      <w:lang w:eastAsia="en-US"/>
    </w:rPr>
  </w:style>
  <w:style w:type="paragraph" w:styleId="Revision">
    <w:name w:val="Revision"/>
    <w:hidden/>
    <w:uiPriority w:val="99"/>
    <w:semiHidden/>
    <w:rsid w:val="008F4E52"/>
    <w:rPr>
      <w:rFonts w:cs="Arial"/>
      <w:sz w:val="22"/>
      <w:szCs w:val="22"/>
      <w:lang w:eastAsia="en-US"/>
    </w:rPr>
  </w:style>
  <w:style w:type="paragraph" w:styleId="FootnoteText">
    <w:name w:val="footnote text"/>
    <w:basedOn w:val="Normal"/>
    <w:link w:val="FootnoteTextChar"/>
    <w:rsid w:val="008D0CEB"/>
    <w:rPr>
      <w:sz w:val="20"/>
      <w:szCs w:val="20"/>
    </w:rPr>
  </w:style>
  <w:style w:type="character" w:customStyle="1" w:styleId="FootnoteTextChar">
    <w:name w:val="Footnote Text Char"/>
    <w:basedOn w:val="DefaultParagraphFont"/>
    <w:link w:val="FootnoteText"/>
    <w:rsid w:val="008D0CEB"/>
    <w:rPr>
      <w:rFonts w:cs="Arial"/>
      <w:lang w:eastAsia="en-US"/>
    </w:rPr>
  </w:style>
  <w:style w:type="character" w:styleId="FootnoteReference">
    <w:name w:val="footnote reference"/>
    <w:basedOn w:val="DefaultParagraphFont"/>
    <w:rsid w:val="008D0CEB"/>
    <w:rPr>
      <w:vertAlign w:val="superscript"/>
    </w:rPr>
  </w:style>
  <w:style w:type="paragraph" w:styleId="TOCHeading">
    <w:name w:val="TOC Heading"/>
    <w:basedOn w:val="Heading1"/>
    <w:next w:val="Normal"/>
    <w:uiPriority w:val="39"/>
    <w:semiHidden/>
    <w:unhideWhenUsed/>
    <w:qFormat/>
    <w:rsid w:val="00370A03"/>
    <w:pPr>
      <w:numPr>
        <w:numId w:val="0"/>
      </w:numPr>
      <w:spacing w:line="276" w:lineRule="auto"/>
      <w:outlineLvl w:val="9"/>
    </w:pPr>
    <w:rPr>
      <w:rFonts w:asciiTheme="majorHAnsi" w:eastAsiaTheme="majorEastAsia" w:hAnsiTheme="majorHAnsi"/>
      <w:color w:val="365F91" w:themeColor="accent1" w:themeShade="BF"/>
      <w:lang w:val="en-US" w:eastAsia="ja-JP"/>
    </w:rPr>
  </w:style>
  <w:style w:type="paragraph" w:styleId="TOC1">
    <w:name w:val="toc 1"/>
    <w:basedOn w:val="Normal"/>
    <w:next w:val="Normal"/>
    <w:autoRedefine/>
    <w:uiPriority w:val="39"/>
    <w:rsid w:val="00370A03"/>
    <w:pPr>
      <w:spacing w:after="100"/>
    </w:pPr>
  </w:style>
  <w:style w:type="paragraph" w:styleId="TOC2">
    <w:name w:val="toc 2"/>
    <w:basedOn w:val="Normal"/>
    <w:next w:val="Normal"/>
    <w:autoRedefine/>
    <w:uiPriority w:val="39"/>
    <w:rsid w:val="00370A0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0062">
      <w:bodyDiv w:val="1"/>
      <w:marLeft w:val="0"/>
      <w:marRight w:val="0"/>
      <w:marTop w:val="0"/>
      <w:marBottom w:val="0"/>
      <w:divBdr>
        <w:top w:val="none" w:sz="0" w:space="0" w:color="auto"/>
        <w:left w:val="none" w:sz="0" w:space="0" w:color="auto"/>
        <w:bottom w:val="none" w:sz="0" w:space="0" w:color="auto"/>
        <w:right w:val="none" w:sz="0" w:space="0" w:color="auto"/>
      </w:divBdr>
    </w:div>
    <w:div w:id="765152920">
      <w:bodyDiv w:val="1"/>
      <w:marLeft w:val="0"/>
      <w:marRight w:val="0"/>
      <w:marTop w:val="0"/>
      <w:marBottom w:val="0"/>
      <w:divBdr>
        <w:top w:val="none" w:sz="0" w:space="0" w:color="auto"/>
        <w:left w:val="none" w:sz="0" w:space="0" w:color="auto"/>
        <w:bottom w:val="none" w:sz="0" w:space="0" w:color="auto"/>
        <w:right w:val="none" w:sz="0" w:space="0" w:color="auto"/>
      </w:divBdr>
    </w:div>
    <w:div w:id="928272929">
      <w:bodyDiv w:val="1"/>
      <w:marLeft w:val="0"/>
      <w:marRight w:val="0"/>
      <w:marTop w:val="0"/>
      <w:marBottom w:val="0"/>
      <w:divBdr>
        <w:top w:val="none" w:sz="0" w:space="0" w:color="auto"/>
        <w:left w:val="none" w:sz="0" w:space="0" w:color="auto"/>
        <w:bottom w:val="none" w:sz="0" w:space="0" w:color="auto"/>
        <w:right w:val="none" w:sz="0" w:space="0" w:color="auto"/>
      </w:divBdr>
    </w:div>
    <w:div w:id="968048030">
      <w:bodyDiv w:val="1"/>
      <w:marLeft w:val="0"/>
      <w:marRight w:val="0"/>
      <w:marTop w:val="0"/>
      <w:marBottom w:val="0"/>
      <w:divBdr>
        <w:top w:val="none" w:sz="0" w:space="0" w:color="auto"/>
        <w:left w:val="none" w:sz="0" w:space="0" w:color="auto"/>
        <w:bottom w:val="none" w:sz="0" w:space="0" w:color="auto"/>
        <w:right w:val="none" w:sz="0" w:space="0" w:color="auto"/>
      </w:divBdr>
    </w:div>
    <w:div w:id="1534146707">
      <w:bodyDiv w:val="1"/>
      <w:marLeft w:val="0"/>
      <w:marRight w:val="0"/>
      <w:marTop w:val="0"/>
      <w:marBottom w:val="0"/>
      <w:divBdr>
        <w:top w:val="none" w:sz="0" w:space="0" w:color="auto"/>
        <w:left w:val="none" w:sz="0" w:space="0" w:color="auto"/>
        <w:bottom w:val="none" w:sz="0" w:space="0" w:color="auto"/>
        <w:right w:val="none" w:sz="0" w:space="0" w:color="auto"/>
      </w:divBdr>
    </w:div>
    <w:div w:id="211820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vironment.admin.cam.ac.uk/carbon-challenge" TargetMode="External"/><Relationship Id="rId18" Type="http://schemas.openxmlformats.org/officeDocument/2006/relationships/hyperlink" Target="https://www.hr.admin.cam.ac.uk/pay-benefits/cambens-employee-benefits/travel/travel-work-loan" TargetMode="External"/><Relationship Id="rId26" Type="http://schemas.openxmlformats.org/officeDocument/2006/relationships/hyperlink" Target="https://map.cam.ac.uk/" TargetMode="External"/><Relationship Id="rId39" Type="http://schemas.openxmlformats.org/officeDocument/2006/relationships/hyperlink" Target="http://www.zipcar.co.uk/cambridgeuni" TargetMode="External"/><Relationship Id="rId3" Type="http://schemas.openxmlformats.org/officeDocument/2006/relationships/styles" Target="styles.xml"/><Relationship Id="rId21" Type="http://schemas.openxmlformats.org/officeDocument/2006/relationships/hyperlink" Target="mailto:grainne.kennedy@admin.cam.ac.uk?subject=Giveaways%20for%20cycle%20events" TargetMode="External"/><Relationship Id="rId34" Type="http://schemas.openxmlformats.org/officeDocument/2006/relationships/hyperlink" Target="http://www.ucs.cam.ac.uk/videoconferencing" TargetMode="External"/><Relationship Id="rId42" Type="http://schemas.openxmlformats.org/officeDocument/2006/relationships/hyperlink" Target="https://www.instagram.com/cambridgesust/"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mailto:grainne.kennedy@admin.cam.ac.uk?subject=Universal%20timetables" TargetMode="External"/><Relationship Id="rId25" Type="http://schemas.openxmlformats.org/officeDocument/2006/relationships/hyperlink" Target="http://www.travelcambs.org.uk/cycle-shop-discounts-2/" TargetMode="External"/><Relationship Id="rId33" Type="http://schemas.openxmlformats.org/officeDocument/2006/relationships/hyperlink" Target="http://www.ucs.cam.ac.uk/videoconferencing" TargetMode="External"/><Relationship Id="rId38" Type="http://schemas.openxmlformats.org/officeDocument/2006/relationships/hyperlink" Target="https://www.environment.admin.cam.ac.uk/what-are-we-doing/travel/get-cycling/pool-bikes" TargetMode="External"/><Relationship Id="rId2" Type="http://schemas.openxmlformats.org/officeDocument/2006/relationships/numbering" Target="numbering.xml"/><Relationship Id="rId16" Type="http://schemas.openxmlformats.org/officeDocument/2006/relationships/hyperlink" Target="http://cambridgeparkandride.info/" TargetMode="External"/><Relationship Id="rId20" Type="http://schemas.openxmlformats.org/officeDocument/2006/relationships/hyperlink" Target="mailto:travel@admin.cam.ac.uk?subject=Arranging%20events%20for%20Spotlight%20on%20Travel%20month" TargetMode="External"/><Relationship Id="rId29" Type="http://schemas.openxmlformats.org/officeDocument/2006/relationships/hyperlink" Target="http://onyourfeetday.com/britain" TargetMode="External"/><Relationship Id="rId41" Type="http://schemas.openxmlformats.org/officeDocument/2006/relationships/hyperlink" Target="https://www.facebook.com/CUenviron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news/av/uk-scotland-39656428/cycling-to-work-cuts-risk-of-cancer-and-heart-disease" TargetMode="External"/><Relationship Id="rId24" Type="http://schemas.openxmlformats.org/officeDocument/2006/relationships/hyperlink" Target="http://www.hr.admin.cam.ac.uk/pay-benefits/cambens-employee-benefits/travel/cambens-cycle-work-scheme" TargetMode="External"/><Relationship Id="rId32" Type="http://schemas.openxmlformats.org/officeDocument/2006/relationships/hyperlink" Target="https://www.surveymonkey.co.uk/r/WGP97CD" TargetMode="External"/><Relationship Id="rId37" Type="http://schemas.openxmlformats.org/officeDocument/2006/relationships/hyperlink" Target="http://cam.ac.micadipr.net/pages/roommonitoring/rmSignIN.asp?return=%2Fpages%2Froommonitoring%2FrmRoomSearchForClients%2Easp%3F" TargetMode="External"/><Relationship Id="rId40" Type="http://schemas.openxmlformats.org/officeDocument/2006/relationships/hyperlink" Target="https://twitter.com/CambridgeSust"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www.hr.admin.cam.ac.uk/pay-benefits/cambens-employee-benefits/travel/travel-work-loan" TargetMode="External"/><Relationship Id="rId28" Type="http://schemas.openxmlformats.org/officeDocument/2006/relationships/hyperlink" Target="https://hbr.org/2015/08/how-to-do-walking-meetings-right" TargetMode="External"/><Relationship Id="rId36" Type="http://schemas.openxmlformats.org/officeDocument/2006/relationships/hyperlink" Target="https://www.environment.admin.cam.ac.uk/files/20171208_pool_bike_scheme_user_agreement.docx" TargetMode="External"/><Relationship Id="rId10" Type="http://schemas.openxmlformats.org/officeDocument/2006/relationships/hyperlink" Target="http://www.bbc.co.uk/news/science-environment-43308567" TargetMode="External"/><Relationship Id="rId19" Type="http://schemas.openxmlformats.org/officeDocument/2006/relationships/hyperlink" Target="https://liftshare.com/uk/community/camshare" TargetMode="External"/><Relationship Id="rId31" Type="http://schemas.openxmlformats.org/officeDocument/2006/relationships/hyperlink" Target="mailto:travel@admin.cam.ac.uk"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www.environment.admin.cam.ac.uk/posters" TargetMode="External"/><Relationship Id="rId22" Type="http://schemas.openxmlformats.org/officeDocument/2006/relationships/image" Target="media/image6.jpeg"/><Relationship Id="rId27" Type="http://schemas.openxmlformats.org/officeDocument/2006/relationships/hyperlink" Target="mailto:travel@admin.cam.ac.uk" TargetMode="External"/><Relationship Id="rId30" Type="http://schemas.openxmlformats.org/officeDocument/2006/relationships/hyperlink" Target="https://www.environment.admin.cam.ac.uk/travel/use-train" TargetMode="External"/><Relationship Id="rId35" Type="http://schemas.openxmlformats.org/officeDocument/2006/relationships/image" Target="media/image7.jpeg"/><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DED17-16CC-4F07-BB6B-E043A5D0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CA61D4B6.dotm</Template>
  <TotalTime>1</TotalTime>
  <Pages>6</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 Darsley</dc:creator>
  <cp:lastModifiedBy>Grainne Kennedy</cp:lastModifiedBy>
  <cp:revision>2</cp:revision>
  <cp:lastPrinted>2016-03-29T09:41:00Z</cp:lastPrinted>
  <dcterms:created xsi:type="dcterms:W3CDTF">2018-03-16T11:26:00Z</dcterms:created>
  <dcterms:modified xsi:type="dcterms:W3CDTF">2018-03-16T11:26:00Z</dcterms:modified>
</cp:coreProperties>
</file>