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A0" w:rsidRPr="009C74A0" w:rsidRDefault="009C74A0" w:rsidP="009C74A0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/>
          <w:color w:val="auto"/>
        </w:rPr>
      </w:pPr>
      <w:r w:rsidRPr="009C74A0">
        <w:rPr>
          <w:rFonts w:asciiTheme="minorHAnsi" w:hAnsiTheme="minorHAnsi"/>
          <w:color w:val="auto"/>
        </w:rPr>
        <w:t>Green Impact Auditor role description</w:t>
      </w:r>
    </w:p>
    <w:p w:rsidR="009C74A0" w:rsidRPr="009C74A0" w:rsidRDefault="009C74A0" w:rsidP="009C74A0">
      <w:pPr>
        <w:jc w:val="center"/>
        <w:rPr>
          <w:rFonts w:asciiTheme="minorHAnsi" w:hAnsiTheme="minorHAnsi"/>
          <w:b/>
          <w:sz w:val="32"/>
          <w:szCs w:val="32"/>
        </w:rPr>
      </w:pP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bCs/>
          <w:sz w:val="23"/>
          <w:szCs w:val="23"/>
          <w:u w:val="single"/>
        </w:rPr>
      </w:pPr>
      <w:r w:rsidRPr="009C74A0">
        <w:rPr>
          <w:rFonts w:asciiTheme="minorHAnsi" w:hAnsiTheme="minorHAnsi" w:cstheme="minorHAnsi"/>
          <w:bCs/>
          <w:sz w:val="23"/>
          <w:szCs w:val="23"/>
          <w:u w:val="single"/>
        </w:rPr>
        <w:t>Green Impact</w:t>
      </w: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</w:rPr>
        <w:t>Green Impact is an environmental accreditation scheme with an awards element, designed to encourage, support and celebrate university departments</w:t>
      </w:r>
      <w:r w:rsidR="00651773">
        <w:rPr>
          <w:rFonts w:asciiTheme="minorHAnsi" w:hAnsiTheme="minorHAnsi" w:cstheme="minorHAnsi"/>
          <w:bCs/>
          <w:sz w:val="23"/>
          <w:szCs w:val="23"/>
        </w:rPr>
        <w:t xml:space="preserve"> and colleges</w:t>
      </w:r>
      <w:r w:rsidRPr="009C74A0">
        <w:rPr>
          <w:rFonts w:asciiTheme="minorHAnsi" w:hAnsiTheme="minorHAnsi" w:cstheme="minorHAnsi"/>
          <w:bCs/>
          <w:sz w:val="23"/>
          <w:szCs w:val="23"/>
        </w:rPr>
        <w:t xml:space="preserve"> in making environmental improvemen</w:t>
      </w:r>
      <w:r w:rsidR="00776AA4">
        <w:rPr>
          <w:rFonts w:asciiTheme="minorHAnsi" w:hAnsiTheme="minorHAnsi" w:cstheme="minorHAnsi"/>
          <w:bCs/>
          <w:sz w:val="23"/>
          <w:szCs w:val="23"/>
        </w:rPr>
        <w:t>ts. Interested staff volunteer</w:t>
      </w:r>
      <w:r w:rsidRPr="009C74A0">
        <w:rPr>
          <w:rFonts w:asciiTheme="minorHAnsi" w:hAnsiTheme="minorHAnsi" w:cstheme="minorHAnsi"/>
          <w:bCs/>
          <w:sz w:val="23"/>
          <w:szCs w:val="23"/>
        </w:rPr>
        <w:t xml:space="preserve"> to participate in the scheme</w:t>
      </w:r>
      <w:r w:rsidR="00776AA4">
        <w:rPr>
          <w:rFonts w:asciiTheme="minorHAnsi" w:hAnsiTheme="minorHAnsi" w:cstheme="minorHAnsi"/>
          <w:bCs/>
          <w:sz w:val="23"/>
          <w:szCs w:val="23"/>
        </w:rPr>
        <w:t>, and receive</w:t>
      </w:r>
      <w:r w:rsidRPr="009C74A0">
        <w:rPr>
          <w:rFonts w:asciiTheme="minorHAnsi" w:hAnsiTheme="minorHAnsi" w:cstheme="minorHAnsi"/>
          <w:bCs/>
          <w:sz w:val="23"/>
          <w:szCs w:val="23"/>
        </w:rPr>
        <w:t xml:space="preserve"> a workbook outlining achievable environmental changes. 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All the criteria relate to practical actions, </w:t>
      </w:r>
      <w:r w:rsidR="00776AA4">
        <w:rPr>
          <w:rFonts w:asciiTheme="minorHAnsi" w:hAnsiTheme="minorHAnsi" w:cstheme="minorHAnsi"/>
          <w:sz w:val="23"/>
          <w:szCs w:val="23"/>
          <w:lang w:val="en"/>
        </w:rPr>
        <w:t xml:space="preserve">ranging from simple changes such as 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only using recycled copier paper</w:t>
      </w:r>
      <w:r w:rsidR="00776AA4">
        <w:rPr>
          <w:rFonts w:asciiTheme="minorHAnsi" w:hAnsiTheme="minorHAnsi" w:cstheme="minorHAnsi"/>
          <w:sz w:val="23"/>
          <w:szCs w:val="23"/>
          <w:lang w:val="en"/>
        </w:rPr>
        <w:t xml:space="preserve"> and 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putting awareness stickers next to light switches</w:t>
      </w:r>
      <w:r w:rsidR="00776AA4">
        <w:rPr>
          <w:rFonts w:asciiTheme="minorHAnsi" w:hAnsiTheme="minorHAnsi" w:cstheme="minorHAnsi"/>
          <w:sz w:val="23"/>
          <w:szCs w:val="23"/>
          <w:lang w:val="en"/>
        </w:rPr>
        <w:t>, up to using lab equipment more efficiently and improving biodiversity around university buildings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.</w:t>
      </w: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sz w:val="23"/>
          <w:szCs w:val="23"/>
          <w:lang w:val="en"/>
        </w:rPr>
      </w:pP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</w:rPr>
        <w:t xml:space="preserve">Depending on the number of environmental actions departments carry out, they can achieve a ‘working towards’ accreditation, a Bronze, a Silver, or a Gold award. 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All departments</w:t>
      </w:r>
      <w:r w:rsidR="00651773">
        <w:rPr>
          <w:rFonts w:asciiTheme="minorHAnsi" w:hAnsiTheme="minorHAnsi" w:cstheme="minorHAnsi"/>
          <w:sz w:val="23"/>
          <w:szCs w:val="23"/>
          <w:lang w:val="en"/>
        </w:rPr>
        <w:t xml:space="preserve"> and colleges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 participating in Green Impact will need an audit to verify their level of achievement… and this is where you come in. </w:t>
      </w: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bCs/>
          <w:sz w:val="23"/>
          <w:szCs w:val="23"/>
          <w:u w:val="single"/>
        </w:rPr>
      </w:pPr>
    </w:p>
    <w:p w:rsidR="009C74A0" w:rsidRDefault="009C74A0" w:rsidP="009C74A0">
      <w:pPr>
        <w:outlineLvl w:val="2"/>
        <w:rPr>
          <w:rFonts w:asciiTheme="minorHAnsi" w:hAnsiTheme="minorHAnsi" w:cstheme="minorHAnsi"/>
          <w:bCs/>
          <w:sz w:val="23"/>
          <w:szCs w:val="23"/>
          <w:u w:val="single"/>
        </w:rPr>
      </w:pPr>
      <w:r w:rsidRPr="009C74A0">
        <w:rPr>
          <w:rFonts w:asciiTheme="minorHAnsi" w:hAnsiTheme="minorHAnsi" w:cstheme="minorHAnsi"/>
          <w:bCs/>
          <w:sz w:val="23"/>
          <w:szCs w:val="23"/>
          <w:u w:val="single"/>
        </w:rPr>
        <w:t>Auditing</w:t>
      </w:r>
    </w:p>
    <w:p w:rsidR="009C74A0" w:rsidRPr="009C74A0" w:rsidRDefault="009C74A0" w:rsidP="009C74A0">
      <w:pPr>
        <w:rPr>
          <w:rFonts w:asciiTheme="minorHAnsi" w:hAnsiTheme="minorHAnsi" w:cstheme="minorHAnsi"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sz w:val="23"/>
          <w:szCs w:val="23"/>
          <w:lang w:val="en"/>
        </w:rPr>
        <w:t>We are looking for volunteer auditors to visit the departments and conduct audits. Each auditor will receive</w:t>
      </w:r>
      <w:r w:rsidRPr="009C74A0">
        <w:rPr>
          <w:rFonts w:asciiTheme="minorHAnsi" w:hAnsiTheme="minorHAnsi"/>
        </w:rPr>
        <w:t xml:space="preserve"> </w:t>
      </w:r>
      <w:r w:rsidR="002468CE">
        <w:rPr>
          <w:rFonts w:asciiTheme="minorHAnsi" w:hAnsiTheme="minorHAnsi"/>
        </w:rPr>
        <w:t>a half-day training session</w:t>
      </w:r>
      <w:r w:rsidR="00846713">
        <w:t xml:space="preserve"> </w:t>
      </w:r>
      <w:r w:rsidR="00846713" w:rsidRPr="002468CE">
        <w:rPr>
          <w:rFonts w:asciiTheme="minorHAnsi" w:hAnsiTheme="minorHAnsi" w:cstheme="minorHAnsi"/>
          <w:bCs/>
          <w:sz w:val="23"/>
          <w:szCs w:val="23"/>
        </w:rPr>
        <w:t xml:space="preserve">in </w:t>
      </w:r>
      <w:r w:rsidR="00846713">
        <w:rPr>
          <w:rFonts w:asciiTheme="minorHAnsi" w:hAnsiTheme="minorHAnsi" w:cstheme="minorHAnsi"/>
          <w:bCs/>
          <w:sz w:val="23"/>
          <w:szCs w:val="23"/>
        </w:rPr>
        <w:t>a</w:t>
      </w:r>
      <w:r w:rsidR="00846713" w:rsidRPr="002468CE">
        <w:rPr>
          <w:rFonts w:asciiTheme="minorHAnsi" w:hAnsiTheme="minorHAnsi" w:cstheme="minorHAnsi"/>
          <w:bCs/>
          <w:sz w:val="23"/>
          <w:szCs w:val="23"/>
        </w:rPr>
        <w:t xml:space="preserve">uditing and </w:t>
      </w:r>
      <w:r w:rsidR="00846713">
        <w:rPr>
          <w:rFonts w:asciiTheme="minorHAnsi" w:hAnsiTheme="minorHAnsi" w:cstheme="minorHAnsi"/>
          <w:bCs/>
          <w:sz w:val="23"/>
          <w:szCs w:val="23"/>
        </w:rPr>
        <w:t>e</w:t>
      </w:r>
      <w:r w:rsidR="00846713" w:rsidRPr="002468CE">
        <w:rPr>
          <w:rFonts w:asciiTheme="minorHAnsi" w:hAnsiTheme="minorHAnsi" w:cstheme="minorHAnsi"/>
          <w:bCs/>
          <w:sz w:val="23"/>
          <w:szCs w:val="23"/>
        </w:rPr>
        <w:t xml:space="preserve">valuating </w:t>
      </w:r>
      <w:r w:rsidR="00846713">
        <w:rPr>
          <w:rFonts w:asciiTheme="minorHAnsi" w:hAnsiTheme="minorHAnsi" w:cstheme="minorHAnsi"/>
          <w:bCs/>
          <w:sz w:val="23"/>
          <w:szCs w:val="23"/>
        </w:rPr>
        <w:t>b</w:t>
      </w:r>
      <w:r w:rsidR="00846713" w:rsidRPr="002468CE">
        <w:rPr>
          <w:rFonts w:asciiTheme="minorHAnsi" w:hAnsiTheme="minorHAnsi" w:cstheme="minorHAnsi"/>
          <w:bCs/>
          <w:sz w:val="23"/>
          <w:szCs w:val="23"/>
        </w:rPr>
        <w:t xml:space="preserve">ehaviour </w:t>
      </w:r>
      <w:r w:rsidR="00846713">
        <w:rPr>
          <w:rFonts w:asciiTheme="minorHAnsi" w:hAnsiTheme="minorHAnsi" w:cstheme="minorHAnsi"/>
          <w:bCs/>
          <w:sz w:val="23"/>
          <w:szCs w:val="23"/>
        </w:rPr>
        <w:t>c</w:t>
      </w:r>
      <w:r w:rsidR="00846713" w:rsidRPr="002468CE">
        <w:rPr>
          <w:rFonts w:asciiTheme="minorHAnsi" w:hAnsiTheme="minorHAnsi" w:cstheme="minorHAnsi"/>
          <w:bCs/>
          <w:sz w:val="23"/>
          <w:szCs w:val="23"/>
        </w:rPr>
        <w:t>hange</w:t>
      </w:r>
      <w:r w:rsidR="002468CE">
        <w:rPr>
          <w:rFonts w:asciiTheme="minorHAnsi" w:hAnsiTheme="minorHAnsi"/>
        </w:rPr>
        <w:t xml:space="preserve">, </w:t>
      </w:r>
      <w:r w:rsidR="00846713">
        <w:rPr>
          <w:rFonts w:asciiTheme="minorHAnsi" w:hAnsiTheme="minorHAnsi"/>
        </w:rPr>
        <w:t xml:space="preserve">which results in </w:t>
      </w:r>
      <w:r w:rsidR="002468CE">
        <w:rPr>
          <w:rFonts w:asciiTheme="minorHAnsi" w:hAnsiTheme="minorHAnsi"/>
        </w:rPr>
        <w:t>a</w:t>
      </w:r>
      <w:r w:rsidR="00846713">
        <w:rPr>
          <w:rFonts w:asciiTheme="minorHAnsi" w:hAnsiTheme="minorHAnsi"/>
        </w:rPr>
        <w:t>n</w:t>
      </w:r>
      <w:r w:rsidR="002468CE">
        <w:rPr>
          <w:rFonts w:asciiTheme="minorHAnsi" w:hAnsiTheme="minorHAnsi"/>
        </w:rPr>
        <w:t xml:space="preserve"> </w:t>
      </w:r>
      <w:r w:rsidR="00846713">
        <w:rPr>
          <w:rFonts w:asciiTheme="minorHAnsi" w:hAnsiTheme="minorHAnsi"/>
        </w:rPr>
        <w:t>IEMA (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Institute of Environmental Management and Assessment</w:t>
      </w:r>
      <w:r w:rsidR="00846713">
        <w:rPr>
          <w:rFonts w:asciiTheme="minorHAnsi" w:hAnsiTheme="minorHAnsi" w:cstheme="minorHAnsi"/>
          <w:sz w:val="23"/>
          <w:szCs w:val="23"/>
          <w:lang w:val="en"/>
        </w:rPr>
        <w:t>)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 </w:t>
      </w:r>
      <w:r w:rsidR="002468CE" w:rsidRPr="002468CE">
        <w:rPr>
          <w:rFonts w:asciiTheme="minorHAnsi" w:hAnsiTheme="minorHAnsi" w:cstheme="minorHAnsi"/>
          <w:bCs/>
          <w:sz w:val="23"/>
          <w:szCs w:val="23"/>
        </w:rPr>
        <w:t>approved certificate</w:t>
      </w:r>
      <w:r w:rsidR="002468CE">
        <w:rPr>
          <w:rFonts w:asciiTheme="minorHAnsi" w:hAnsiTheme="minorHAnsi" w:cstheme="minorHAnsi"/>
          <w:sz w:val="23"/>
          <w:szCs w:val="23"/>
          <w:lang w:val="en"/>
        </w:rPr>
        <w:t xml:space="preserve">. Each auditor then gets </w:t>
      </w:r>
      <w:r w:rsidR="002468CE" w:rsidRPr="002468CE">
        <w:rPr>
          <w:rFonts w:asciiTheme="minorHAnsi" w:hAnsiTheme="minorHAnsi" w:cstheme="minorHAnsi"/>
          <w:bCs/>
          <w:sz w:val="23"/>
          <w:szCs w:val="23"/>
        </w:rPr>
        <w:t xml:space="preserve">a chance to put </w:t>
      </w:r>
      <w:r w:rsidR="002468CE">
        <w:rPr>
          <w:rFonts w:asciiTheme="minorHAnsi" w:hAnsiTheme="minorHAnsi" w:cstheme="minorHAnsi"/>
          <w:bCs/>
          <w:sz w:val="23"/>
          <w:szCs w:val="23"/>
        </w:rPr>
        <w:t xml:space="preserve">their </w:t>
      </w:r>
      <w:r w:rsidR="002468CE" w:rsidRPr="002468CE">
        <w:rPr>
          <w:rFonts w:asciiTheme="minorHAnsi" w:hAnsiTheme="minorHAnsi" w:cstheme="minorHAnsi"/>
          <w:bCs/>
          <w:sz w:val="23"/>
          <w:szCs w:val="23"/>
        </w:rPr>
        <w:t>skills to use</w:t>
      </w:r>
      <w:r w:rsidR="002468CE">
        <w:rPr>
          <w:rFonts w:asciiTheme="minorHAnsi" w:hAnsiTheme="minorHAnsi" w:cstheme="minorHAnsi"/>
          <w:bCs/>
          <w:sz w:val="23"/>
          <w:szCs w:val="23"/>
        </w:rPr>
        <w:t xml:space="preserve">. </w:t>
      </w:r>
      <w:r w:rsidR="002468CE" w:rsidRPr="002468CE">
        <w:rPr>
          <w:rFonts w:asciiTheme="minorHAnsi" w:hAnsiTheme="minorHAnsi" w:cstheme="minorHAnsi"/>
          <w:bCs/>
          <w:sz w:val="23"/>
          <w:szCs w:val="23"/>
        </w:rPr>
        <w:t xml:space="preserve">You'll be assigned at least one workplace, laboratory or College at the University and </w:t>
      </w:r>
      <w:r w:rsidR="002468CE">
        <w:rPr>
          <w:rFonts w:asciiTheme="minorHAnsi" w:hAnsiTheme="minorHAnsi" w:cstheme="minorHAnsi"/>
          <w:bCs/>
          <w:sz w:val="23"/>
          <w:szCs w:val="23"/>
        </w:rPr>
        <w:t xml:space="preserve">will get a chance to </w:t>
      </w:r>
      <w:r w:rsidR="00846713">
        <w:rPr>
          <w:rFonts w:asciiTheme="minorHAnsi" w:hAnsiTheme="minorHAnsi" w:cstheme="minorHAnsi"/>
          <w:bCs/>
          <w:sz w:val="23"/>
          <w:szCs w:val="23"/>
        </w:rPr>
        <w:t xml:space="preserve">review the </w:t>
      </w:r>
      <w:r w:rsidR="002468CE" w:rsidRPr="002468CE">
        <w:rPr>
          <w:rFonts w:asciiTheme="minorHAnsi" w:hAnsiTheme="minorHAnsi" w:cstheme="minorHAnsi"/>
          <w:bCs/>
          <w:sz w:val="23"/>
          <w:szCs w:val="23"/>
        </w:rPr>
        <w:t>best practice sustainability actions that have been put in place by their Green Impact teams</w:t>
      </w:r>
      <w:r w:rsidRPr="009C74A0">
        <w:rPr>
          <w:rFonts w:asciiTheme="minorHAnsi" w:hAnsiTheme="minorHAnsi" w:cstheme="minorHAnsi"/>
          <w:bCs/>
          <w:sz w:val="23"/>
          <w:szCs w:val="23"/>
          <w:lang w:val="en"/>
        </w:rPr>
        <w:t xml:space="preserve">. </w:t>
      </w:r>
      <w:r w:rsidR="00846713" w:rsidRPr="009C74A0">
        <w:rPr>
          <w:rFonts w:asciiTheme="minorHAnsi" w:hAnsiTheme="minorHAnsi" w:cstheme="minorHAnsi"/>
          <w:bCs/>
          <w:sz w:val="23"/>
          <w:szCs w:val="23"/>
          <w:lang w:val="en"/>
        </w:rPr>
        <w:t xml:space="preserve">Lunch will be provided and, in </w:t>
      </w:r>
      <w:r w:rsidR="00846713" w:rsidRPr="009C74A0">
        <w:rPr>
          <w:rFonts w:asciiTheme="minorHAnsi" w:hAnsiTheme="minorHAnsi" w:cstheme="minorHAnsi"/>
          <w:sz w:val="23"/>
          <w:szCs w:val="23"/>
          <w:lang w:val="en"/>
        </w:rPr>
        <w:t xml:space="preserve">pairs, auditors will complete one or more audit. 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An audit </w:t>
      </w:r>
      <w:r w:rsidR="00776AA4">
        <w:rPr>
          <w:rFonts w:asciiTheme="minorHAnsi" w:hAnsiTheme="minorHAnsi" w:cstheme="minorHAnsi"/>
          <w:sz w:val="23"/>
          <w:szCs w:val="23"/>
          <w:lang w:val="en"/>
        </w:rPr>
        <w:t xml:space="preserve">usually 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take</w:t>
      </w:r>
      <w:r w:rsidR="00776AA4">
        <w:rPr>
          <w:rFonts w:asciiTheme="minorHAnsi" w:hAnsiTheme="minorHAnsi" w:cstheme="minorHAnsi"/>
          <w:sz w:val="23"/>
          <w:szCs w:val="23"/>
          <w:lang w:val="en"/>
        </w:rPr>
        <w:t>s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 between one and two hours to complete depending on the size of the department</w:t>
      </w:r>
      <w:r w:rsidR="00651773">
        <w:rPr>
          <w:rFonts w:asciiTheme="minorHAnsi" w:hAnsiTheme="minorHAnsi" w:cstheme="minorHAnsi"/>
          <w:sz w:val="23"/>
          <w:szCs w:val="23"/>
          <w:lang w:val="en"/>
        </w:rPr>
        <w:t xml:space="preserve"> or college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>.</w:t>
      </w:r>
    </w:p>
    <w:p w:rsidR="009C74A0" w:rsidRPr="009C74A0" w:rsidRDefault="009C74A0" w:rsidP="009C74A0">
      <w:pPr>
        <w:rPr>
          <w:rFonts w:asciiTheme="minorHAnsi" w:hAnsiTheme="minorHAnsi" w:cstheme="minorHAnsi"/>
          <w:sz w:val="23"/>
          <w:szCs w:val="23"/>
          <w:lang w:val="en"/>
        </w:rPr>
      </w:pPr>
    </w:p>
    <w:p w:rsidR="009C74A0" w:rsidRPr="009C74A0" w:rsidRDefault="009C74A0" w:rsidP="009C74A0">
      <w:pPr>
        <w:rPr>
          <w:rFonts w:asciiTheme="minorHAnsi" w:hAnsiTheme="minorHAnsi" w:cstheme="minorHAnsi"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Benefits to auditors: </w:t>
      </w:r>
    </w:p>
    <w:p w:rsidR="009C74A0" w:rsidRPr="009C74A0" w:rsidRDefault="009C74A0" w:rsidP="009C74A0">
      <w:pPr>
        <w:numPr>
          <w:ilvl w:val="0"/>
          <w:numId w:val="12"/>
        </w:numPr>
        <w:outlineLvl w:val="2"/>
        <w:rPr>
          <w:rFonts w:asciiTheme="minorHAnsi" w:hAnsiTheme="minorHAnsi" w:cstheme="minorHAnsi"/>
          <w:bCs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  <w:lang w:val="en"/>
        </w:rPr>
        <w:t>To find out more about environmental issues at the University</w:t>
      </w:r>
    </w:p>
    <w:p w:rsidR="009C74A0" w:rsidRPr="009C74A0" w:rsidRDefault="009C74A0" w:rsidP="009C74A0">
      <w:pPr>
        <w:numPr>
          <w:ilvl w:val="0"/>
          <w:numId w:val="12"/>
        </w:numPr>
        <w:outlineLvl w:val="2"/>
        <w:rPr>
          <w:rFonts w:asciiTheme="minorHAnsi" w:hAnsiTheme="minorHAnsi" w:cstheme="minorHAnsi"/>
          <w:bCs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  <w:lang w:val="en"/>
        </w:rPr>
        <w:t>To contribute to the environmental improvements being made</w:t>
      </w:r>
    </w:p>
    <w:p w:rsidR="009C74A0" w:rsidRPr="009C74A0" w:rsidRDefault="009C74A0" w:rsidP="009C74A0">
      <w:pPr>
        <w:numPr>
          <w:ilvl w:val="0"/>
          <w:numId w:val="12"/>
        </w:numPr>
        <w:outlineLvl w:val="2"/>
        <w:rPr>
          <w:rFonts w:asciiTheme="minorHAnsi" w:hAnsiTheme="minorHAnsi" w:cstheme="minorHAnsi"/>
          <w:bCs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  <w:lang w:val="en"/>
        </w:rPr>
        <w:t>To gain the skills and knowledge associated with environmental auditing</w:t>
      </w:r>
    </w:p>
    <w:p w:rsidR="009C74A0" w:rsidRPr="009C74A0" w:rsidRDefault="009C74A0" w:rsidP="009C74A0">
      <w:pPr>
        <w:numPr>
          <w:ilvl w:val="0"/>
          <w:numId w:val="12"/>
        </w:numPr>
        <w:outlineLvl w:val="2"/>
        <w:rPr>
          <w:rFonts w:asciiTheme="minorHAnsi" w:hAnsiTheme="minorHAnsi" w:cstheme="minorHAnsi"/>
          <w:bCs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sz w:val="23"/>
          <w:szCs w:val="23"/>
          <w:lang w:val="en"/>
        </w:rPr>
        <w:t>To receive IEMA accredited training</w:t>
      </w:r>
    </w:p>
    <w:p w:rsidR="009C74A0" w:rsidRPr="009C74A0" w:rsidRDefault="009C74A0" w:rsidP="009C74A0">
      <w:pPr>
        <w:numPr>
          <w:ilvl w:val="0"/>
          <w:numId w:val="12"/>
        </w:numPr>
        <w:outlineLvl w:val="2"/>
        <w:rPr>
          <w:rFonts w:asciiTheme="minorHAnsi" w:hAnsiTheme="minorHAnsi" w:cstheme="minorHAnsi"/>
          <w:bCs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  <w:lang w:val="en"/>
        </w:rPr>
        <w:t>To improve your CV and gain valuable employability skills</w:t>
      </w:r>
    </w:p>
    <w:p w:rsidR="009C74A0" w:rsidRPr="00651773" w:rsidRDefault="009C74A0" w:rsidP="009C74A0">
      <w:pPr>
        <w:numPr>
          <w:ilvl w:val="0"/>
          <w:numId w:val="12"/>
        </w:numPr>
        <w:outlineLvl w:val="2"/>
        <w:rPr>
          <w:rFonts w:asciiTheme="minorHAnsi" w:hAnsiTheme="minorHAnsi" w:cstheme="minorHAnsi"/>
          <w:bCs/>
          <w:sz w:val="23"/>
          <w:szCs w:val="23"/>
          <w:lang w:val="en"/>
        </w:rPr>
      </w:pPr>
      <w:r w:rsidRPr="00651773">
        <w:rPr>
          <w:rFonts w:asciiTheme="minorHAnsi" w:hAnsiTheme="minorHAnsi" w:cstheme="minorHAnsi"/>
          <w:bCs/>
          <w:sz w:val="23"/>
          <w:szCs w:val="23"/>
          <w:lang w:val="en"/>
        </w:rPr>
        <w:t>Free lunch!</w:t>
      </w: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bCs/>
          <w:sz w:val="23"/>
          <w:szCs w:val="23"/>
          <w:u w:val="single"/>
          <w:lang w:val="en"/>
        </w:rPr>
      </w:pPr>
    </w:p>
    <w:p w:rsidR="009C74A0" w:rsidRPr="009C74A0" w:rsidRDefault="009C74A0" w:rsidP="009C74A0">
      <w:pPr>
        <w:outlineLvl w:val="2"/>
        <w:rPr>
          <w:rFonts w:asciiTheme="minorHAnsi" w:hAnsiTheme="minorHAnsi" w:cstheme="minorHAnsi"/>
          <w:bCs/>
          <w:sz w:val="23"/>
          <w:szCs w:val="23"/>
          <w:u w:val="single"/>
          <w:lang w:val="en"/>
        </w:rPr>
      </w:pPr>
      <w:r w:rsidRPr="009C74A0">
        <w:rPr>
          <w:rFonts w:asciiTheme="minorHAnsi" w:hAnsiTheme="minorHAnsi" w:cstheme="minorHAnsi"/>
          <w:bCs/>
          <w:sz w:val="23"/>
          <w:szCs w:val="23"/>
          <w:u w:val="single"/>
          <w:lang w:val="en"/>
        </w:rPr>
        <w:t>What skills do I need?</w:t>
      </w:r>
    </w:p>
    <w:p w:rsidR="00776AA4" w:rsidRDefault="009C74A0" w:rsidP="00846713">
      <w:pPr>
        <w:outlineLvl w:val="2"/>
        <w:rPr>
          <w:rFonts w:asciiTheme="minorHAnsi" w:hAnsiTheme="minorHAnsi" w:cstheme="minorHAnsi"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No technical knowledge is needed! Full training will be provided. All you need is an interest in environmental issues. </w:t>
      </w:r>
    </w:p>
    <w:p w:rsidR="00776AA4" w:rsidRDefault="00776AA4" w:rsidP="00846713">
      <w:pPr>
        <w:outlineLvl w:val="2"/>
        <w:rPr>
          <w:rFonts w:asciiTheme="minorHAnsi" w:hAnsiTheme="minorHAnsi" w:cstheme="minorHAnsi"/>
          <w:sz w:val="23"/>
          <w:szCs w:val="23"/>
          <w:lang w:val="en"/>
        </w:rPr>
      </w:pPr>
    </w:p>
    <w:p w:rsidR="00813808" w:rsidRPr="00776AA4" w:rsidRDefault="009C74A0" w:rsidP="00846713">
      <w:pPr>
        <w:outlineLvl w:val="2"/>
        <w:rPr>
          <w:rFonts w:asciiTheme="minorHAnsi" w:hAnsiTheme="minorHAnsi" w:cstheme="minorHAnsi"/>
          <w:sz w:val="23"/>
          <w:szCs w:val="23"/>
          <w:lang w:val="en"/>
        </w:rPr>
      </w:pP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Please fill out the contact form </w:t>
      </w:r>
      <w:r w:rsidR="00776AA4">
        <w:rPr>
          <w:rFonts w:asciiTheme="minorHAnsi" w:hAnsiTheme="minorHAnsi" w:cstheme="minorHAnsi"/>
          <w:sz w:val="23"/>
          <w:szCs w:val="23"/>
          <w:lang w:val="en"/>
        </w:rPr>
        <w:t xml:space="preserve">at </w:t>
      </w:r>
      <w:hyperlink r:id="rId9" w:history="1">
        <w:r w:rsidRPr="009C74A0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http://www.environment.admin.cam.ac.uk/getting-involved/green-impact/students</w:t>
        </w:r>
      </w:hyperlink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 and be sure you can attend training on </w:t>
      </w:r>
      <w:r w:rsidR="00261480">
        <w:rPr>
          <w:rFonts w:asciiTheme="minorHAnsi" w:hAnsiTheme="minorHAnsi" w:cstheme="minorHAnsi"/>
          <w:b/>
          <w:sz w:val="23"/>
          <w:szCs w:val="23"/>
          <w:lang w:val="en"/>
        </w:rPr>
        <w:t>Wednesday</w:t>
      </w:r>
      <w:r w:rsidR="002B434B">
        <w:rPr>
          <w:rFonts w:asciiTheme="minorHAnsi" w:hAnsiTheme="minorHAnsi" w:cstheme="minorHAnsi"/>
          <w:b/>
          <w:sz w:val="23"/>
          <w:szCs w:val="23"/>
          <w:lang w:val="en"/>
        </w:rPr>
        <w:t xml:space="preserve"> </w:t>
      </w:r>
      <w:r w:rsidR="000D5FD1">
        <w:rPr>
          <w:rFonts w:asciiTheme="minorHAnsi" w:hAnsiTheme="minorHAnsi" w:cstheme="minorHAnsi"/>
          <w:b/>
          <w:sz w:val="23"/>
          <w:szCs w:val="23"/>
          <w:lang w:val="en"/>
        </w:rPr>
        <w:t>3</w:t>
      </w:r>
      <w:bookmarkStart w:id="0" w:name="_GoBack"/>
      <w:bookmarkEnd w:id="0"/>
      <w:r w:rsidRPr="009C74A0">
        <w:rPr>
          <w:rFonts w:asciiTheme="minorHAnsi" w:hAnsiTheme="minorHAnsi" w:cstheme="minorHAnsi"/>
          <w:b/>
          <w:sz w:val="23"/>
          <w:szCs w:val="23"/>
          <w:lang w:val="en"/>
        </w:rPr>
        <w:t xml:space="preserve"> May 201</w:t>
      </w:r>
      <w:r w:rsidR="00FF5324">
        <w:rPr>
          <w:rFonts w:asciiTheme="minorHAnsi" w:hAnsiTheme="minorHAnsi" w:cstheme="minorHAnsi"/>
          <w:b/>
          <w:sz w:val="23"/>
          <w:szCs w:val="23"/>
          <w:lang w:val="en"/>
        </w:rPr>
        <w:t>6</w:t>
      </w:r>
      <w:r w:rsidR="009413D6">
        <w:rPr>
          <w:rFonts w:asciiTheme="minorHAnsi" w:hAnsiTheme="minorHAnsi" w:cstheme="minorHAnsi"/>
          <w:b/>
          <w:sz w:val="23"/>
          <w:szCs w:val="23"/>
          <w:lang w:val="en"/>
        </w:rPr>
        <w:t xml:space="preserve"> from 9.30-5.00</w:t>
      </w:r>
      <w:r w:rsidRPr="009C74A0">
        <w:rPr>
          <w:rFonts w:asciiTheme="minorHAnsi" w:hAnsiTheme="minorHAnsi" w:cstheme="minorHAnsi"/>
          <w:sz w:val="23"/>
          <w:szCs w:val="23"/>
          <w:lang w:val="en"/>
        </w:rPr>
        <w:t xml:space="preserve">. If you have any further questions please contact </w:t>
      </w:r>
      <w:hyperlink r:id="rId10" w:history="1">
        <w:r w:rsidRPr="009C74A0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greenimpact@admin.cam.ac.uk</w:t>
        </w:r>
      </w:hyperlink>
      <w:r w:rsidRPr="009C74A0">
        <w:rPr>
          <w:rFonts w:asciiTheme="minorHAnsi" w:hAnsiTheme="minorHAnsi" w:cstheme="minorHAnsi"/>
          <w:sz w:val="23"/>
          <w:szCs w:val="23"/>
          <w:lang w:val="en"/>
        </w:rPr>
        <w:t>.</w:t>
      </w:r>
    </w:p>
    <w:sectPr w:rsidR="00813808" w:rsidRPr="00776AA4" w:rsidSect="00812491">
      <w:headerReference w:type="default" r:id="rId11"/>
      <w:footerReference w:type="default" r:id="rId12"/>
      <w:type w:val="continuous"/>
      <w:pgSz w:w="11906" w:h="16838" w:code="9"/>
      <w:pgMar w:top="1846" w:right="1304" w:bottom="142" w:left="1304" w:header="709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DA" w:rsidRDefault="007B59DA" w:rsidP="008F2216">
      <w:r>
        <w:separator/>
      </w:r>
    </w:p>
  </w:endnote>
  <w:endnote w:type="continuationSeparator" w:id="0">
    <w:p w:rsidR="007B59DA" w:rsidRDefault="007B59DA" w:rsidP="008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A" w:rsidRDefault="007B59DA" w:rsidP="008F22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DA" w:rsidRDefault="007B59DA" w:rsidP="008F2216">
      <w:r>
        <w:separator/>
      </w:r>
    </w:p>
  </w:footnote>
  <w:footnote w:type="continuationSeparator" w:id="0">
    <w:p w:rsidR="007B59DA" w:rsidRDefault="007B59DA" w:rsidP="008F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A" w:rsidRDefault="007B59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CC649A" wp14:editId="223C2FCE">
          <wp:simplePos x="0" y="0"/>
          <wp:positionH relativeFrom="page">
            <wp:posOffset>-14571</wp:posOffset>
          </wp:positionH>
          <wp:positionV relativeFrom="page">
            <wp:align>top</wp:align>
          </wp:positionV>
          <wp:extent cx="7565321" cy="10698480"/>
          <wp:effectExtent l="25400" t="0" r="3879" b="0"/>
          <wp:wrapNone/>
          <wp:docPr id="1" name="Picture 1" descr="Cambridge Green Challenge posters 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 Green Challenge posters 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21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18.05pt;height:381.3pt;visibility:visible;mso-wrap-style:square" o:bullet="t">
        <v:imagedata r:id="rId1" o:title="MC910216330[1]"/>
      </v:shape>
    </w:pict>
  </w:numPicBullet>
  <w:numPicBullet w:numPicBulletId="1">
    <w:pict>
      <v:shape id="_x0000_i1047" type="#_x0000_t75" style="width:15.05pt;height:15.05pt;visibility:visible;mso-wrap-style:square" o:bullet="t">
        <v:imagedata r:id="rId2" o:title="BD21312_"/>
      </v:shape>
    </w:pict>
  </w:numPicBullet>
  <w:abstractNum w:abstractNumId="0">
    <w:nsid w:val="26B777BA"/>
    <w:multiLevelType w:val="hybridMultilevel"/>
    <w:tmpl w:val="82346752"/>
    <w:lvl w:ilvl="0" w:tplc="ED14AF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52F2"/>
    <w:multiLevelType w:val="multilevel"/>
    <w:tmpl w:val="8CD8B8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6E573C2"/>
    <w:multiLevelType w:val="hybridMultilevel"/>
    <w:tmpl w:val="755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9D6"/>
    <w:multiLevelType w:val="hybridMultilevel"/>
    <w:tmpl w:val="1AF0CC2A"/>
    <w:lvl w:ilvl="0" w:tplc="5978C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961B5"/>
    <w:multiLevelType w:val="hybridMultilevel"/>
    <w:tmpl w:val="42645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08"/>
    <w:rsid w:val="00000CB4"/>
    <w:rsid w:val="0000738A"/>
    <w:rsid w:val="00011F67"/>
    <w:rsid w:val="00020182"/>
    <w:rsid w:val="0002157F"/>
    <w:rsid w:val="00025144"/>
    <w:rsid w:val="000340FA"/>
    <w:rsid w:val="00034F01"/>
    <w:rsid w:val="000358C2"/>
    <w:rsid w:val="000445EA"/>
    <w:rsid w:val="00047F4E"/>
    <w:rsid w:val="00057492"/>
    <w:rsid w:val="000658F8"/>
    <w:rsid w:val="00065BD3"/>
    <w:rsid w:val="000666E4"/>
    <w:rsid w:val="00072BAF"/>
    <w:rsid w:val="00074430"/>
    <w:rsid w:val="00076E3F"/>
    <w:rsid w:val="00084E3C"/>
    <w:rsid w:val="00085ABF"/>
    <w:rsid w:val="00093016"/>
    <w:rsid w:val="000966EC"/>
    <w:rsid w:val="000A0CCD"/>
    <w:rsid w:val="000B2EFE"/>
    <w:rsid w:val="000B4A3C"/>
    <w:rsid w:val="000B5072"/>
    <w:rsid w:val="000C00E4"/>
    <w:rsid w:val="000C2B06"/>
    <w:rsid w:val="000D3141"/>
    <w:rsid w:val="000D5FD1"/>
    <w:rsid w:val="000D66CA"/>
    <w:rsid w:val="000E27E8"/>
    <w:rsid w:val="001054AC"/>
    <w:rsid w:val="00106342"/>
    <w:rsid w:val="00111C4B"/>
    <w:rsid w:val="00112D6B"/>
    <w:rsid w:val="00117C3B"/>
    <w:rsid w:val="00121931"/>
    <w:rsid w:val="001233BB"/>
    <w:rsid w:val="001243A1"/>
    <w:rsid w:val="00125A1A"/>
    <w:rsid w:val="00127FB7"/>
    <w:rsid w:val="001300DC"/>
    <w:rsid w:val="001320B1"/>
    <w:rsid w:val="001343F4"/>
    <w:rsid w:val="001357CC"/>
    <w:rsid w:val="001375CB"/>
    <w:rsid w:val="00143416"/>
    <w:rsid w:val="001445B3"/>
    <w:rsid w:val="0014477E"/>
    <w:rsid w:val="00146F42"/>
    <w:rsid w:val="00151D72"/>
    <w:rsid w:val="00153B9B"/>
    <w:rsid w:val="00163816"/>
    <w:rsid w:val="001665AD"/>
    <w:rsid w:val="0016706E"/>
    <w:rsid w:val="001678F1"/>
    <w:rsid w:val="0017225C"/>
    <w:rsid w:val="00177170"/>
    <w:rsid w:val="00192E1A"/>
    <w:rsid w:val="001968C3"/>
    <w:rsid w:val="001A3103"/>
    <w:rsid w:val="001A4910"/>
    <w:rsid w:val="001B0E60"/>
    <w:rsid w:val="001B795B"/>
    <w:rsid w:val="001C169B"/>
    <w:rsid w:val="001C3BA9"/>
    <w:rsid w:val="001C5BE1"/>
    <w:rsid w:val="001C6DDE"/>
    <w:rsid w:val="001D3806"/>
    <w:rsid w:val="001E77F4"/>
    <w:rsid w:val="001F079D"/>
    <w:rsid w:val="001F1958"/>
    <w:rsid w:val="001F3656"/>
    <w:rsid w:val="001F49C6"/>
    <w:rsid w:val="002044CA"/>
    <w:rsid w:val="00205432"/>
    <w:rsid w:val="0021169B"/>
    <w:rsid w:val="002138D3"/>
    <w:rsid w:val="00217431"/>
    <w:rsid w:val="002213F9"/>
    <w:rsid w:val="00221E9A"/>
    <w:rsid w:val="00224244"/>
    <w:rsid w:val="00224BAB"/>
    <w:rsid w:val="002320AA"/>
    <w:rsid w:val="00236AA2"/>
    <w:rsid w:val="0024261E"/>
    <w:rsid w:val="00243DE7"/>
    <w:rsid w:val="00243EDC"/>
    <w:rsid w:val="002468CE"/>
    <w:rsid w:val="002474BA"/>
    <w:rsid w:val="00253A20"/>
    <w:rsid w:val="00261480"/>
    <w:rsid w:val="0026680D"/>
    <w:rsid w:val="00272DAB"/>
    <w:rsid w:val="002761E7"/>
    <w:rsid w:val="00291AEF"/>
    <w:rsid w:val="00293184"/>
    <w:rsid w:val="002936FD"/>
    <w:rsid w:val="002939B2"/>
    <w:rsid w:val="002979E0"/>
    <w:rsid w:val="002A139D"/>
    <w:rsid w:val="002A73D9"/>
    <w:rsid w:val="002B0C9E"/>
    <w:rsid w:val="002B434B"/>
    <w:rsid w:val="002B4A4A"/>
    <w:rsid w:val="002B59CD"/>
    <w:rsid w:val="002C1B29"/>
    <w:rsid w:val="002D28AE"/>
    <w:rsid w:val="002D550C"/>
    <w:rsid w:val="002E0274"/>
    <w:rsid w:val="002E1888"/>
    <w:rsid w:val="002E34F3"/>
    <w:rsid w:val="002F5969"/>
    <w:rsid w:val="00301268"/>
    <w:rsid w:val="00302002"/>
    <w:rsid w:val="00303C43"/>
    <w:rsid w:val="00304260"/>
    <w:rsid w:val="0033177D"/>
    <w:rsid w:val="00337DD9"/>
    <w:rsid w:val="00347CFF"/>
    <w:rsid w:val="00352E41"/>
    <w:rsid w:val="003550BF"/>
    <w:rsid w:val="00364FCC"/>
    <w:rsid w:val="00372666"/>
    <w:rsid w:val="003742EC"/>
    <w:rsid w:val="00380B74"/>
    <w:rsid w:val="00386ECB"/>
    <w:rsid w:val="00387C8E"/>
    <w:rsid w:val="00390269"/>
    <w:rsid w:val="00393628"/>
    <w:rsid w:val="00393E16"/>
    <w:rsid w:val="003967D8"/>
    <w:rsid w:val="00397C05"/>
    <w:rsid w:val="00397EA2"/>
    <w:rsid w:val="003A3B5F"/>
    <w:rsid w:val="003A4B3B"/>
    <w:rsid w:val="003B37AD"/>
    <w:rsid w:val="003B3A47"/>
    <w:rsid w:val="003B7511"/>
    <w:rsid w:val="003C3E49"/>
    <w:rsid w:val="003C55E1"/>
    <w:rsid w:val="003C742C"/>
    <w:rsid w:val="003C7791"/>
    <w:rsid w:val="003D012E"/>
    <w:rsid w:val="003D118B"/>
    <w:rsid w:val="003D432C"/>
    <w:rsid w:val="003D4D80"/>
    <w:rsid w:val="003D6464"/>
    <w:rsid w:val="003D79E7"/>
    <w:rsid w:val="003F4791"/>
    <w:rsid w:val="004029AC"/>
    <w:rsid w:val="0040393B"/>
    <w:rsid w:val="00403FD7"/>
    <w:rsid w:val="0040644A"/>
    <w:rsid w:val="00406493"/>
    <w:rsid w:val="00410374"/>
    <w:rsid w:val="00410A59"/>
    <w:rsid w:val="00420793"/>
    <w:rsid w:val="00420E08"/>
    <w:rsid w:val="00421EB6"/>
    <w:rsid w:val="00427DBB"/>
    <w:rsid w:val="00434CFD"/>
    <w:rsid w:val="0045282D"/>
    <w:rsid w:val="00453DAB"/>
    <w:rsid w:val="00455CF4"/>
    <w:rsid w:val="00464767"/>
    <w:rsid w:val="00464B33"/>
    <w:rsid w:val="004729A3"/>
    <w:rsid w:val="004764AF"/>
    <w:rsid w:val="004809FB"/>
    <w:rsid w:val="004858E5"/>
    <w:rsid w:val="004A0A7E"/>
    <w:rsid w:val="004A3982"/>
    <w:rsid w:val="004A4B52"/>
    <w:rsid w:val="004B73BD"/>
    <w:rsid w:val="004C0E0C"/>
    <w:rsid w:val="004C327D"/>
    <w:rsid w:val="004C6FD6"/>
    <w:rsid w:val="004D22D7"/>
    <w:rsid w:val="004D2C80"/>
    <w:rsid w:val="004D3C08"/>
    <w:rsid w:val="004D6F06"/>
    <w:rsid w:val="004D7149"/>
    <w:rsid w:val="004E0B59"/>
    <w:rsid w:val="004E3462"/>
    <w:rsid w:val="004F2E1C"/>
    <w:rsid w:val="005008AD"/>
    <w:rsid w:val="0050634C"/>
    <w:rsid w:val="00507E00"/>
    <w:rsid w:val="0052178A"/>
    <w:rsid w:val="00526DCF"/>
    <w:rsid w:val="00532F19"/>
    <w:rsid w:val="00544C32"/>
    <w:rsid w:val="00547CC1"/>
    <w:rsid w:val="00554325"/>
    <w:rsid w:val="0055704E"/>
    <w:rsid w:val="00565559"/>
    <w:rsid w:val="005675A4"/>
    <w:rsid w:val="00575D7D"/>
    <w:rsid w:val="0057686E"/>
    <w:rsid w:val="005808BD"/>
    <w:rsid w:val="005A470B"/>
    <w:rsid w:val="005B5D49"/>
    <w:rsid w:val="005D1C27"/>
    <w:rsid w:val="005D27F7"/>
    <w:rsid w:val="005D4873"/>
    <w:rsid w:val="005D5BC2"/>
    <w:rsid w:val="005D79AD"/>
    <w:rsid w:val="005E22F1"/>
    <w:rsid w:val="005E2480"/>
    <w:rsid w:val="005F0EEA"/>
    <w:rsid w:val="005F35B4"/>
    <w:rsid w:val="005F39F8"/>
    <w:rsid w:val="00612240"/>
    <w:rsid w:val="00613DF8"/>
    <w:rsid w:val="00625805"/>
    <w:rsid w:val="006301A9"/>
    <w:rsid w:val="00634A30"/>
    <w:rsid w:val="006425FA"/>
    <w:rsid w:val="0064346D"/>
    <w:rsid w:val="00645ED1"/>
    <w:rsid w:val="00651773"/>
    <w:rsid w:val="00660D07"/>
    <w:rsid w:val="00680D10"/>
    <w:rsid w:val="0068681D"/>
    <w:rsid w:val="006A1574"/>
    <w:rsid w:val="006A44FB"/>
    <w:rsid w:val="006A66BF"/>
    <w:rsid w:val="006B1625"/>
    <w:rsid w:val="006B1F87"/>
    <w:rsid w:val="006C2B4D"/>
    <w:rsid w:val="006C6118"/>
    <w:rsid w:val="006C7209"/>
    <w:rsid w:val="006D1636"/>
    <w:rsid w:val="006D36FE"/>
    <w:rsid w:val="006D4023"/>
    <w:rsid w:val="006D6BFD"/>
    <w:rsid w:val="006E1184"/>
    <w:rsid w:val="006E46F9"/>
    <w:rsid w:val="006E48B0"/>
    <w:rsid w:val="006F4941"/>
    <w:rsid w:val="006F4CB7"/>
    <w:rsid w:val="00703338"/>
    <w:rsid w:val="0070583B"/>
    <w:rsid w:val="0070589E"/>
    <w:rsid w:val="00711339"/>
    <w:rsid w:val="0071285B"/>
    <w:rsid w:val="00722FF1"/>
    <w:rsid w:val="00723599"/>
    <w:rsid w:val="00726945"/>
    <w:rsid w:val="00727759"/>
    <w:rsid w:val="00727DB8"/>
    <w:rsid w:val="0073653A"/>
    <w:rsid w:val="00742274"/>
    <w:rsid w:val="00742808"/>
    <w:rsid w:val="00745DF5"/>
    <w:rsid w:val="00747020"/>
    <w:rsid w:val="007554EB"/>
    <w:rsid w:val="00757580"/>
    <w:rsid w:val="00760BD8"/>
    <w:rsid w:val="00760D28"/>
    <w:rsid w:val="00766E07"/>
    <w:rsid w:val="0077176B"/>
    <w:rsid w:val="00771BDC"/>
    <w:rsid w:val="007747B1"/>
    <w:rsid w:val="0077562D"/>
    <w:rsid w:val="00776024"/>
    <w:rsid w:val="00776AA4"/>
    <w:rsid w:val="007813BC"/>
    <w:rsid w:val="00784D0C"/>
    <w:rsid w:val="007866F4"/>
    <w:rsid w:val="00790F6D"/>
    <w:rsid w:val="00791F82"/>
    <w:rsid w:val="00791FC5"/>
    <w:rsid w:val="007A4A3B"/>
    <w:rsid w:val="007A605A"/>
    <w:rsid w:val="007B5180"/>
    <w:rsid w:val="007B59DA"/>
    <w:rsid w:val="007B6DAA"/>
    <w:rsid w:val="007B7C67"/>
    <w:rsid w:val="007B7D8B"/>
    <w:rsid w:val="007C3EA0"/>
    <w:rsid w:val="007C7CDF"/>
    <w:rsid w:val="007D3AC3"/>
    <w:rsid w:val="007E4AA7"/>
    <w:rsid w:val="007E524F"/>
    <w:rsid w:val="007F1186"/>
    <w:rsid w:val="007F1F15"/>
    <w:rsid w:val="007F2892"/>
    <w:rsid w:val="008017A3"/>
    <w:rsid w:val="00801B62"/>
    <w:rsid w:val="00812491"/>
    <w:rsid w:val="00812D8F"/>
    <w:rsid w:val="00813808"/>
    <w:rsid w:val="0082474C"/>
    <w:rsid w:val="00826055"/>
    <w:rsid w:val="00827C61"/>
    <w:rsid w:val="00830A2C"/>
    <w:rsid w:val="00832CB7"/>
    <w:rsid w:val="00846713"/>
    <w:rsid w:val="0085167F"/>
    <w:rsid w:val="008516DA"/>
    <w:rsid w:val="00860F45"/>
    <w:rsid w:val="0086297A"/>
    <w:rsid w:val="00871D91"/>
    <w:rsid w:val="00875228"/>
    <w:rsid w:val="008764CB"/>
    <w:rsid w:val="00877314"/>
    <w:rsid w:val="008874C1"/>
    <w:rsid w:val="008907B9"/>
    <w:rsid w:val="00890B15"/>
    <w:rsid w:val="00896BF3"/>
    <w:rsid w:val="008A01D8"/>
    <w:rsid w:val="008A47A0"/>
    <w:rsid w:val="008A6E1E"/>
    <w:rsid w:val="008B4B93"/>
    <w:rsid w:val="008B573C"/>
    <w:rsid w:val="008C1C13"/>
    <w:rsid w:val="008C50E3"/>
    <w:rsid w:val="008C72CB"/>
    <w:rsid w:val="008D14C8"/>
    <w:rsid w:val="008E0E00"/>
    <w:rsid w:val="008F03E3"/>
    <w:rsid w:val="008F2216"/>
    <w:rsid w:val="008F3F1A"/>
    <w:rsid w:val="00915B18"/>
    <w:rsid w:val="00916F66"/>
    <w:rsid w:val="00934CCD"/>
    <w:rsid w:val="0093710E"/>
    <w:rsid w:val="009413D6"/>
    <w:rsid w:val="009425DA"/>
    <w:rsid w:val="00944A3C"/>
    <w:rsid w:val="0095544E"/>
    <w:rsid w:val="00961CF5"/>
    <w:rsid w:val="00974535"/>
    <w:rsid w:val="00980F85"/>
    <w:rsid w:val="009827F5"/>
    <w:rsid w:val="00990C77"/>
    <w:rsid w:val="00993840"/>
    <w:rsid w:val="00997312"/>
    <w:rsid w:val="009A119D"/>
    <w:rsid w:val="009A4716"/>
    <w:rsid w:val="009B0115"/>
    <w:rsid w:val="009B5416"/>
    <w:rsid w:val="009B6AAC"/>
    <w:rsid w:val="009B7363"/>
    <w:rsid w:val="009B757F"/>
    <w:rsid w:val="009C267B"/>
    <w:rsid w:val="009C356B"/>
    <w:rsid w:val="009C4E1A"/>
    <w:rsid w:val="009C566B"/>
    <w:rsid w:val="009C74A0"/>
    <w:rsid w:val="009D0863"/>
    <w:rsid w:val="009D32EC"/>
    <w:rsid w:val="009D526B"/>
    <w:rsid w:val="009D6D7B"/>
    <w:rsid w:val="009E2815"/>
    <w:rsid w:val="009F171B"/>
    <w:rsid w:val="009F1F6F"/>
    <w:rsid w:val="009F773A"/>
    <w:rsid w:val="00A01303"/>
    <w:rsid w:val="00A066AF"/>
    <w:rsid w:val="00A1294F"/>
    <w:rsid w:val="00A1410A"/>
    <w:rsid w:val="00A20043"/>
    <w:rsid w:val="00A21EF7"/>
    <w:rsid w:val="00A241DB"/>
    <w:rsid w:val="00A31198"/>
    <w:rsid w:val="00A31B99"/>
    <w:rsid w:val="00A40863"/>
    <w:rsid w:val="00A4247F"/>
    <w:rsid w:val="00A445D8"/>
    <w:rsid w:val="00A56C5C"/>
    <w:rsid w:val="00A70058"/>
    <w:rsid w:val="00A72C81"/>
    <w:rsid w:val="00A747AA"/>
    <w:rsid w:val="00A8068F"/>
    <w:rsid w:val="00A81D97"/>
    <w:rsid w:val="00A820A1"/>
    <w:rsid w:val="00AA0EC1"/>
    <w:rsid w:val="00AA3115"/>
    <w:rsid w:val="00AB3D47"/>
    <w:rsid w:val="00AB622B"/>
    <w:rsid w:val="00AC0B38"/>
    <w:rsid w:val="00AC1E97"/>
    <w:rsid w:val="00AC417D"/>
    <w:rsid w:val="00AD22E6"/>
    <w:rsid w:val="00AD301A"/>
    <w:rsid w:val="00AD46FE"/>
    <w:rsid w:val="00AD6262"/>
    <w:rsid w:val="00AD6B98"/>
    <w:rsid w:val="00AE0749"/>
    <w:rsid w:val="00AF4398"/>
    <w:rsid w:val="00B06E31"/>
    <w:rsid w:val="00B076FB"/>
    <w:rsid w:val="00B2494A"/>
    <w:rsid w:val="00B3001F"/>
    <w:rsid w:val="00B31385"/>
    <w:rsid w:val="00B31B44"/>
    <w:rsid w:val="00B343CB"/>
    <w:rsid w:val="00B42FA2"/>
    <w:rsid w:val="00B439D9"/>
    <w:rsid w:val="00B511D5"/>
    <w:rsid w:val="00B62424"/>
    <w:rsid w:val="00B66E87"/>
    <w:rsid w:val="00B76CE7"/>
    <w:rsid w:val="00B804FB"/>
    <w:rsid w:val="00B82B6B"/>
    <w:rsid w:val="00B848E0"/>
    <w:rsid w:val="00B84F05"/>
    <w:rsid w:val="00B8604C"/>
    <w:rsid w:val="00B864DB"/>
    <w:rsid w:val="00B87805"/>
    <w:rsid w:val="00B92047"/>
    <w:rsid w:val="00B92D7E"/>
    <w:rsid w:val="00B93C7D"/>
    <w:rsid w:val="00B96F62"/>
    <w:rsid w:val="00B97A0F"/>
    <w:rsid w:val="00BA2C52"/>
    <w:rsid w:val="00BA34B2"/>
    <w:rsid w:val="00BA50E2"/>
    <w:rsid w:val="00BB1C71"/>
    <w:rsid w:val="00BB4C10"/>
    <w:rsid w:val="00BB5E4C"/>
    <w:rsid w:val="00BC2811"/>
    <w:rsid w:val="00BC7054"/>
    <w:rsid w:val="00BE1D7E"/>
    <w:rsid w:val="00BF26C7"/>
    <w:rsid w:val="00BF3B08"/>
    <w:rsid w:val="00BF5771"/>
    <w:rsid w:val="00BF5BDD"/>
    <w:rsid w:val="00BF6219"/>
    <w:rsid w:val="00BF65CA"/>
    <w:rsid w:val="00C00D94"/>
    <w:rsid w:val="00C120B3"/>
    <w:rsid w:val="00C125F7"/>
    <w:rsid w:val="00C15A14"/>
    <w:rsid w:val="00C34CA8"/>
    <w:rsid w:val="00C3644F"/>
    <w:rsid w:val="00C4271D"/>
    <w:rsid w:val="00C67594"/>
    <w:rsid w:val="00C71412"/>
    <w:rsid w:val="00C72ED3"/>
    <w:rsid w:val="00C736E3"/>
    <w:rsid w:val="00C85BB1"/>
    <w:rsid w:val="00C91D06"/>
    <w:rsid w:val="00C96751"/>
    <w:rsid w:val="00CA15BD"/>
    <w:rsid w:val="00CA69E9"/>
    <w:rsid w:val="00CB14CE"/>
    <w:rsid w:val="00CB5741"/>
    <w:rsid w:val="00CC177D"/>
    <w:rsid w:val="00CC2AC0"/>
    <w:rsid w:val="00CC4B34"/>
    <w:rsid w:val="00CD106A"/>
    <w:rsid w:val="00CD15F5"/>
    <w:rsid w:val="00CD223D"/>
    <w:rsid w:val="00CD5A9D"/>
    <w:rsid w:val="00CD6CEF"/>
    <w:rsid w:val="00CE1A8C"/>
    <w:rsid w:val="00CE3C66"/>
    <w:rsid w:val="00CF44F9"/>
    <w:rsid w:val="00D07FB4"/>
    <w:rsid w:val="00D14687"/>
    <w:rsid w:val="00D156F9"/>
    <w:rsid w:val="00D15C28"/>
    <w:rsid w:val="00D16B3A"/>
    <w:rsid w:val="00D2161D"/>
    <w:rsid w:val="00D217F0"/>
    <w:rsid w:val="00D24B83"/>
    <w:rsid w:val="00D25DFE"/>
    <w:rsid w:val="00D27A81"/>
    <w:rsid w:val="00D304BB"/>
    <w:rsid w:val="00D31D4F"/>
    <w:rsid w:val="00D44D1B"/>
    <w:rsid w:val="00D45606"/>
    <w:rsid w:val="00D511C8"/>
    <w:rsid w:val="00D60DCA"/>
    <w:rsid w:val="00D6512D"/>
    <w:rsid w:val="00D67BA7"/>
    <w:rsid w:val="00D760E4"/>
    <w:rsid w:val="00D80801"/>
    <w:rsid w:val="00D83CE3"/>
    <w:rsid w:val="00D962DC"/>
    <w:rsid w:val="00DA2E31"/>
    <w:rsid w:val="00DA5C0E"/>
    <w:rsid w:val="00DA60E4"/>
    <w:rsid w:val="00DB6617"/>
    <w:rsid w:val="00DB6767"/>
    <w:rsid w:val="00DD028A"/>
    <w:rsid w:val="00DD0A4E"/>
    <w:rsid w:val="00DD474E"/>
    <w:rsid w:val="00DE4E8D"/>
    <w:rsid w:val="00DF2C55"/>
    <w:rsid w:val="00DF678A"/>
    <w:rsid w:val="00E006B6"/>
    <w:rsid w:val="00E00EB8"/>
    <w:rsid w:val="00E02F46"/>
    <w:rsid w:val="00E1594D"/>
    <w:rsid w:val="00E15F3D"/>
    <w:rsid w:val="00E21450"/>
    <w:rsid w:val="00E22A2C"/>
    <w:rsid w:val="00E2341D"/>
    <w:rsid w:val="00E23CAC"/>
    <w:rsid w:val="00E23FC8"/>
    <w:rsid w:val="00E31CA5"/>
    <w:rsid w:val="00E374CC"/>
    <w:rsid w:val="00E404F3"/>
    <w:rsid w:val="00E4635A"/>
    <w:rsid w:val="00E637BD"/>
    <w:rsid w:val="00E64AA3"/>
    <w:rsid w:val="00E70E8C"/>
    <w:rsid w:val="00E75F57"/>
    <w:rsid w:val="00E81FE1"/>
    <w:rsid w:val="00E8476F"/>
    <w:rsid w:val="00E871B3"/>
    <w:rsid w:val="00E94470"/>
    <w:rsid w:val="00E96874"/>
    <w:rsid w:val="00EA02BA"/>
    <w:rsid w:val="00EA2B32"/>
    <w:rsid w:val="00EB163D"/>
    <w:rsid w:val="00EB3672"/>
    <w:rsid w:val="00EB5D97"/>
    <w:rsid w:val="00EC5ED0"/>
    <w:rsid w:val="00EC7BB5"/>
    <w:rsid w:val="00ED0697"/>
    <w:rsid w:val="00ED52BF"/>
    <w:rsid w:val="00ED7A6C"/>
    <w:rsid w:val="00EE7CF4"/>
    <w:rsid w:val="00EF35ED"/>
    <w:rsid w:val="00EF60D9"/>
    <w:rsid w:val="00EF6870"/>
    <w:rsid w:val="00EF6BE3"/>
    <w:rsid w:val="00F05E82"/>
    <w:rsid w:val="00F0740D"/>
    <w:rsid w:val="00F20286"/>
    <w:rsid w:val="00F22454"/>
    <w:rsid w:val="00F227DE"/>
    <w:rsid w:val="00F24E22"/>
    <w:rsid w:val="00F32220"/>
    <w:rsid w:val="00F34467"/>
    <w:rsid w:val="00F3673A"/>
    <w:rsid w:val="00F40790"/>
    <w:rsid w:val="00F40B77"/>
    <w:rsid w:val="00F42BFB"/>
    <w:rsid w:val="00F46B56"/>
    <w:rsid w:val="00F5625D"/>
    <w:rsid w:val="00F60020"/>
    <w:rsid w:val="00F63110"/>
    <w:rsid w:val="00F81410"/>
    <w:rsid w:val="00FB6CAE"/>
    <w:rsid w:val="00FC0A8A"/>
    <w:rsid w:val="00FC187C"/>
    <w:rsid w:val="00FD32FC"/>
    <w:rsid w:val="00FD67F5"/>
    <w:rsid w:val="00FE3973"/>
    <w:rsid w:val="00FE3D35"/>
    <w:rsid w:val="00FE53F7"/>
    <w:rsid w:val="00FF49AB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8B"/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118B"/>
    <w:pPr>
      <w:keepNext/>
      <w:keepLines/>
      <w:numPr>
        <w:numId w:val="9"/>
      </w:numPr>
      <w:spacing w:before="480"/>
      <w:outlineLvl w:val="0"/>
    </w:pPr>
    <w:rPr>
      <w:rFonts w:ascii="Arial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118B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theme="majorBidi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D118B"/>
    <w:pPr>
      <w:keepNext/>
      <w:keepLines/>
      <w:numPr>
        <w:ilvl w:val="2"/>
        <w:numId w:val="9"/>
      </w:numPr>
      <w:spacing w:before="200"/>
      <w:outlineLvl w:val="2"/>
    </w:pPr>
    <w:rPr>
      <w:rFonts w:ascii="Arial" w:hAnsi="Arial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D118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3D118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3D118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D118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3D118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3D118B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118B"/>
    <w:rPr>
      <w:rFonts w:ascii="Arial" w:hAnsi="Arial" w:cstheme="majorBidi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D118B"/>
    <w:rPr>
      <w:rFonts w:ascii="Arial" w:hAnsi="Arial" w:cstheme="majorBidi"/>
      <w:b/>
      <w:bCs/>
      <w:color w:val="4F81BD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D118B"/>
    <w:rPr>
      <w:rFonts w:ascii="Arial" w:hAnsi="Arial" w:cstheme="majorBidi"/>
      <w:b/>
      <w:bCs/>
      <w:color w:val="4F81BD"/>
      <w:sz w:val="26"/>
      <w:szCs w:val="26"/>
      <w:lang w:eastAsia="x-none"/>
    </w:rPr>
  </w:style>
  <w:style w:type="character" w:customStyle="1" w:styleId="Heading4Char">
    <w:name w:val="Heading 4 Char"/>
    <w:link w:val="Heading4"/>
    <w:rsid w:val="003D118B"/>
    <w:rPr>
      <w:rFonts w:ascii="Cambria" w:hAnsi="Cambria"/>
      <w:b/>
      <w:bCs/>
      <w:i/>
      <w:iCs/>
      <w:color w:val="4F81BD"/>
      <w:lang w:eastAsia="x-none"/>
    </w:rPr>
  </w:style>
  <w:style w:type="character" w:customStyle="1" w:styleId="Heading5Char">
    <w:name w:val="Heading 5 Char"/>
    <w:link w:val="Heading5"/>
    <w:rsid w:val="003D118B"/>
    <w:rPr>
      <w:rFonts w:ascii="Cambria" w:hAnsi="Cambria"/>
      <w:color w:val="243F60"/>
      <w:lang w:eastAsia="x-none"/>
    </w:rPr>
  </w:style>
  <w:style w:type="character" w:customStyle="1" w:styleId="Heading6Char">
    <w:name w:val="Heading 6 Char"/>
    <w:link w:val="Heading6"/>
    <w:rsid w:val="003D118B"/>
    <w:rPr>
      <w:rFonts w:ascii="Cambria" w:hAnsi="Cambria"/>
      <w:i/>
      <w:iCs/>
      <w:color w:val="243F60"/>
      <w:lang w:eastAsia="x-none"/>
    </w:rPr>
  </w:style>
  <w:style w:type="character" w:customStyle="1" w:styleId="Heading7Char">
    <w:name w:val="Heading 7 Char"/>
    <w:link w:val="Heading7"/>
    <w:rsid w:val="003D118B"/>
    <w:rPr>
      <w:rFonts w:ascii="Cambria" w:hAnsi="Cambria"/>
      <w:i/>
      <w:iCs/>
      <w:color w:val="404040"/>
      <w:lang w:eastAsia="x-none"/>
    </w:rPr>
  </w:style>
  <w:style w:type="character" w:customStyle="1" w:styleId="Heading8Char">
    <w:name w:val="Heading 8 Char"/>
    <w:link w:val="Heading8"/>
    <w:rsid w:val="003D118B"/>
    <w:rPr>
      <w:rFonts w:ascii="Cambria" w:hAnsi="Cambria"/>
      <w:color w:val="404040"/>
      <w:lang w:eastAsia="x-none"/>
    </w:rPr>
  </w:style>
  <w:style w:type="character" w:customStyle="1" w:styleId="Heading9Char">
    <w:name w:val="Heading 9 Char"/>
    <w:link w:val="Heading9"/>
    <w:rsid w:val="003D118B"/>
    <w:rPr>
      <w:rFonts w:ascii="Cambria" w:hAnsi="Cambria"/>
      <w:i/>
      <w:iCs/>
      <w:color w:val="404040"/>
      <w:lang w:eastAsia="x-none"/>
    </w:rPr>
  </w:style>
  <w:style w:type="paragraph" w:styleId="Caption">
    <w:name w:val="caption"/>
    <w:basedOn w:val="Normal"/>
    <w:next w:val="Normal"/>
    <w:qFormat/>
    <w:rsid w:val="003D118B"/>
    <w:rPr>
      <w:rFonts w:ascii="Arial" w:eastAsia="Times New Roman" w:hAnsi="Arial" w:cs="Times New Roman"/>
      <w:b/>
      <w:bCs/>
      <w:szCs w:val="20"/>
    </w:rPr>
  </w:style>
  <w:style w:type="character" w:styleId="IntenseEmphasis">
    <w:name w:val="Intense Emphasis"/>
    <w:qFormat/>
    <w:rsid w:val="003D118B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813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808"/>
  </w:style>
  <w:style w:type="character" w:styleId="Strong">
    <w:name w:val="Strong"/>
    <w:basedOn w:val="DefaultParagraphFont"/>
    <w:uiPriority w:val="22"/>
    <w:qFormat/>
    <w:locked/>
    <w:rsid w:val="00813808"/>
    <w:rPr>
      <w:b/>
      <w:bCs/>
    </w:rPr>
  </w:style>
  <w:style w:type="character" w:styleId="Hyperlink">
    <w:name w:val="Hyperlink"/>
    <w:basedOn w:val="DefaultParagraphFont"/>
    <w:unhideWhenUsed/>
    <w:rsid w:val="0081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808"/>
    <w:pPr>
      <w:ind w:left="720"/>
      <w:contextualSpacing/>
    </w:pPr>
  </w:style>
  <w:style w:type="paragraph" w:styleId="Header">
    <w:name w:val="header"/>
    <w:basedOn w:val="Normal"/>
    <w:link w:val="HeaderChar"/>
    <w:rsid w:val="008F2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2216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F2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2216"/>
    <w:rPr>
      <w:rFonts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216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C967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8B"/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118B"/>
    <w:pPr>
      <w:keepNext/>
      <w:keepLines/>
      <w:numPr>
        <w:numId w:val="9"/>
      </w:numPr>
      <w:spacing w:before="480"/>
      <w:outlineLvl w:val="0"/>
    </w:pPr>
    <w:rPr>
      <w:rFonts w:ascii="Arial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118B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theme="majorBidi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D118B"/>
    <w:pPr>
      <w:keepNext/>
      <w:keepLines/>
      <w:numPr>
        <w:ilvl w:val="2"/>
        <w:numId w:val="9"/>
      </w:numPr>
      <w:spacing w:before="200"/>
      <w:outlineLvl w:val="2"/>
    </w:pPr>
    <w:rPr>
      <w:rFonts w:ascii="Arial" w:hAnsi="Arial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D118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3D118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3D118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D118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3D118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3D118B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118B"/>
    <w:rPr>
      <w:rFonts w:ascii="Arial" w:hAnsi="Arial" w:cstheme="majorBidi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D118B"/>
    <w:rPr>
      <w:rFonts w:ascii="Arial" w:hAnsi="Arial" w:cstheme="majorBidi"/>
      <w:b/>
      <w:bCs/>
      <w:color w:val="4F81BD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D118B"/>
    <w:rPr>
      <w:rFonts w:ascii="Arial" w:hAnsi="Arial" w:cstheme="majorBidi"/>
      <w:b/>
      <w:bCs/>
      <w:color w:val="4F81BD"/>
      <w:sz w:val="26"/>
      <w:szCs w:val="26"/>
      <w:lang w:eastAsia="x-none"/>
    </w:rPr>
  </w:style>
  <w:style w:type="character" w:customStyle="1" w:styleId="Heading4Char">
    <w:name w:val="Heading 4 Char"/>
    <w:link w:val="Heading4"/>
    <w:rsid w:val="003D118B"/>
    <w:rPr>
      <w:rFonts w:ascii="Cambria" w:hAnsi="Cambria"/>
      <w:b/>
      <w:bCs/>
      <w:i/>
      <w:iCs/>
      <w:color w:val="4F81BD"/>
      <w:lang w:eastAsia="x-none"/>
    </w:rPr>
  </w:style>
  <w:style w:type="character" w:customStyle="1" w:styleId="Heading5Char">
    <w:name w:val="Heading 5 Char"/>
    <w:link w:val="Heading5"/>
    <w:rsid w:val="003D118B"/>
    <w:rPr>
      <w:rFonts w:ascii="Cambria" w:hAnsi="Cambria"/>
      <w:color w:val="243F60"/>
      <w:lang w:eastAsia="x-none"/>
    </w:rPr>
  </w:style>
  <w:style w:type="character" w:customStyle="1" w:styleId="Heading6Char">
    <w:name w:val="Heading 6 Char"/>
    <w:link w:val="Heading6"/>
    <w:rsid w:val="003D118B"/>
    <w:rPr>
      <w:rFonts w:ascii="Cambria" w:hAnsi="Cambria"/>
      <w:i/>
      <w:iCs/>
      <w:color w:val="243F60"/>
      <w:lang w:eastAsia="x-none"/>
    </w:rPr>
  </w:style>
  <w:style w:type="character" w:customStyle="1" w:styleId="Heading7Char">
    <w:name w:val="Heading 7 Char"/>
    <w:link w:val="Heading7"/>
    <w:rsid w:val="003D118B"/>
    <w:rPr>
      <w:rFonts w:ascii="Cambria" w:hAnsi="Cambria"/>
      <w:i/>
      <w:iCs/>
      <w:color w:val="404040"/>
      <w:lang w:eastAsia="x-none"/>
    </w:rPr>
  </w:style>
  <w:style w:type="character" w:customStyle="1" w:styleId="Heading8Char">
    <w:name w:val="Heading 8 Char"/>
    <w:link w:val="Heading8"/>
    <w:rsid w:val="003D118B"/>
    <w:rPr>
      <w:rFonts w:ascii="Cambria" w:hAnsi="Cambria"/>
      <w:color w:val="404040"/>
      <w:lang w:eastAsia="x-none"/>
    </w:rPr>
  </w:style>
  <w:style w:type="character" w:customStyle="1" w:styleId="Heading9Char">
    <w:name w:val="Heading 9 Char"/>
    <w:link w:val="Heading9"/>
    <w:rsid w:val="003D118B"/>
    <w:rPr>
      <w:rFonts w:ascii="Cambria" w:hAnsi="Cambria"/>
      <w:i/>
      <w:iCs/>
      <w:color w:val="404040"/>
      <w:lang w:eastAsia="x-none"/>
    </w:rPr>
  </w:style>
  <w:style w:type="paragraph" w:styleId="Caption">
    <w:name w:val="caption"/>
    <w:basedOn w:val="Normal"/>
    <w:next w:val="Normal"/>
    <w:qFormat/>
    <w:rsid w:val="003D118B"/>
    <w:rPr>
      <w:rFonts w:ascii="Arial" w:eastAsia="Times New Roman" w:hAnsi="Arial" w:cs="Times New Roman"/>
      <w:b/>
      <w:bCs/>
      <w:szCs w:val="20"/>
    </w:rPr>
  </w:style>
  <w:style w:type="character" w:styleId="IntenseEmphasis">
    <w:name w:val="Intense Emphasis"/>
    <w:qFormat/>
    <w:rsid w:val="003D118B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813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808"/>
  </w:style>
  <w:style w:type="character" w:styleId="Strong">
    <w:name w:val="Strong"/>
    <w:basedOn w:val="DefaultParagraphFont"/>
    <w:uiPriority w:val="22"/>
    <w:qFormat/>
    <w:locked/>
    <w:rsid w:val="00813808"/>
    <w:rPr>
      <w:b/>
      <w:bCs/>
    </w:rPr>
  </w:style>
  <w:style w:type="character" w:styleId="Hyperlink">
    <w:name w:val="Hyperlink"/>
    <w:basedOn w:val="DefaultParagraphFont"/>
    <w:unhideWhenUsed/>
    <w:rsid w:val="0081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808"/>
    <w:pPr>
      <w:ind w:left="720"/>
      <w:contextualSpacing/>
    </w:pPr>
  </w:style>
  <w:style w:type="paragraph" w:styleId="Header">
    <w:name w:val="header"/>
    <w:basedOn w:val="Normal"/>
    <w:link w:val="HeaderChar"/>
    <w:rsid w:val="008F2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2216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F2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2216"/>
    <w:rPr>
      <w:rFonts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216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C967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eenimpact@admin.c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vironment.admin.cam.ac.uk/getting-involved/green-impact/stud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C173-B9DF-4577-9667-6A4ADDE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D51CF3AF</Template>
  <TotalTime>39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Darsley</dc:creator>
  <cp:lastModifiedBy>Peter Lumb</cp:lastModifiedBy>
  <cp:revision>4</cp:revision>
  <cp:lastPrinted>2014-04-15T19:58:00Z</cp:lastPrinted>
  <dcterms:created xsi:type="dcterms:W3CDTF">2017-03-17T10:07:00Z</dcterms:created>
  <dcterms:modified xsi:type="dcterms:W3CDTF">2017-03-17T10:46:00Z</dcterms:modified>
</cp:coreProperties>
</file>